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866A" w14:textId="77777777" w:rsidR="002C46A3" w:rsidRPr="0007213B" w:rsidRDefault="002C46A3" w:rsidP="002C46A3">
      <w:pPr>
        <w:pStyle w:val="Default"/>
        <w:rPr>
          <w:sz w:val="18"/>
          <w:szCs w:val="18"/>
        </w:rPr>
      </w:pPr>
      <w:r w:rsidRPr="0007213B">
        <w:rPr>
          <w:sz w:val="18"/>
          <w:szCs w:val="18"/>
        </w:rPr>
        <w:t>____________________________________________________________________________________</w:t>
      </w:r>
      <w:r w:rsidR="003B5506">
        <w:rPr>
          <w:sz w:val="18"/>
          <w:szCs w:val="18"/>
        </w:rPr>
        <w:t>________</w:t>
      </w:r>
    </w:p>
    <w:p w14:paraId="5CA549FA" w14:textId="77777777" w:rsidR="002C46A3" w:rsidRPr="0007213B" w:rsidRDefault="002C46A3" w:rsidP="002C46A3">
      <w:pPr>
        <w:pStyle w:val="Default"/>
        <w:rPr>
          <w:b/>
          <w:bCs/>
          <w:sz w:val="18"/>
          <w:szCs w:val="18"/>
        </w:rPr>
      </w:pPr>
    </w:p>
    <w:p w14:paraId="4C13E1DF" w14:textId="77777777" w:rsidR="002C46A3" w:rsidRPr="0007213B" w:rsidRDefault="002960BB" w:rsidP="002C46A3">
      <w:pPr>
        <w:pStyle w:val="Default"/>
        <w:rPr>
          <w:sz w:val="18"/>
          <w:szCs w:val="18"/>
        </w:rPr>
      </w:pPr>
      <w:r>
        <w:rPr>
          <w:b/>
          <w:bCs/>
          <w:sz w:val="18"/>
          <w:szCs w:val="18"/>
        </w:rPr>
        <w:t>Administrative Fee</w:t>
      </w:r>
      <w:r w:rsidR="002C46A3" w:rsidRPr="0007213B">
        <w:rPr>
          <w:b/>
          <w:bCs/>
          <w:sz w:val="18"/>
          <w:szCs w:val="18"/>
        </w:rPr>
        <w:t xml:space="preserve"> </w:t>
      </w:r>
    </w:p>
    <w:p w14:paraId="31CD10FD" w14:textId="581D6063" w:rsidR="002C46A3" w:rsidRPr="0007213B" w:rsidRDefault="002C46A3" w:rsidP="003E15D5">
      <w:pPr>
        <w:pStyle w:val="Default"/>
        <w:ind w:left="720"/>
        <w:rPr>
          <w:sz w:val="18"/>
          <w:szCs w:val="18"/>
        </w:rPr>
      </w:pPr>
      <w:r w:rsidRPr="0007213B">
        <w:rPr>
          <w:sz w:val="18"/>
          <w:szCs w:val="18"/>
        </w:rPr>
        <w:t>A fee equal to the</w:t>
      </w:r>
      <w:r w:rsidR="00714328">
        <w:rPr>
          <w:sz w:val="18"/>
          <w:szCs w:val="18"/>
        </w:rPr>
        <w:t xml:space="preserve"> actual </w:t>
      </w:r>
      <w:r w:rsidRPr="0007213B">
        <w:rPr>
          <w:sz w:val="18"/>
          <w:szCs w:val="18"/>
        </w:rPr>
        <w:t xml:space="preserve">cost of any legal, administrative, </w:t>
      </w:r>
      <w:r w:rsidR="00C3129B" w:rsidRPr="0007213B">
        <w:rPr>
          <w:sz w:val="18"/>
          <w:szCs w:val="18"/>
        </w:rPr>
        <w:t>engineering,</w:t>
      </w:r>
      <w:r w:rsidRPr="0007213B">
        <w:rPr>
          <w:sz w:val="18"/>
          <w:szCs w:val="18"/>
        </w:rPr>
        <w:t xml:space="preserve"> or fiscal work which may be undertaken by the </w:t>
      </w:r>
      <w:r w:rsidR="003E15D5" w:rsidRPr="0007213B">
        <w:rPr>
          <w:sz w:val="18"/>
          <w:szCs w:val="18"/>
        </w:rPr>
        <w:t>Town</w:t>
      </w:r>
      <w:r w:rsidRPr="0007213B">
        <w:rPr>
          <w:sz w:val="18"/>
          <w:szCs w:val="18"/>
        </w:rPr>
        <w:t xml:space="preserve">. </w:t>
      </w:r>
    </w:p>
    <w:p w14:paraId="23117FBF" w14:textId="77777777" w:rsidR="002C46A3" w:rsidRPr="0007213B" w:rsidRDefault="002C46A3" w:rsidP="002C46A3">
      <w:pPr>
        <w:pStyle w:val="Default"/>
        <w:rPr>
          <w:sz w:val="18"/>
          <w:szCs w:val="18"/>
        </w:rPr>
      </w:pPr>
      <w:r w:rsidRPr="0007213B">
        <w:rPr>
          <w:b/>
          <w:bCs/>
          <w:sz w:val="18"/>
          <w:szCs w:val="18"/>
        </w:rPr>
        <w:t>_____________________________________________________________________________________________</w:t>
      </w:r>
    </w:p>
    <w:p w14:paraId="715E80F3" w14:textId="77777777" w:rsidR="002C46A3" w:rsidRPr="0007213B" w:rsidRDefault="002C46A3" w:rsidP="002C46A3">
      <w:pPr>
        <w:pStyle w:val="Default"/>
        <w:rPr>
          <w:b/>
          <w:bCs/>
          <w:sz w:val="18"/>
          <w:szCs w:val="18"/>
        </w:rPr>
      </w:pPr>
    </w:p>
    <w:p w14:paraId="5185DDD1" w14:textId="77777777" w:rsidR="002C46A3" w:rsidRPr="0007213B" w:rsidRDefault="002960BB" w:rsidP="002C46A3">
      <w:pPr>
        <w:pStyle w:val="Default"/>
        <w:rPr>
          <w:sz w:val="18"/>
          <w:szCs w:val="18"/>
        </w:rPr>
      </w:pPr>
      <w:r>
        <w:rPr>
          <w:b/>
          <w:bCs/>
          <w:sz w:val="18"/>
          <w:szCs w:val="18"/>
        </w:rPr>
        <w:t>Alcohol License Fees</w:t>
      </w:r>
      <w:r w:rsidR="002C46A3" w:rsidRPr="0007213B">
        <w:rPr>
          <w:b/>
          <w:bCs/>
          <w:sz w:val="18"/>
          <w:szCs w:val="18"/>
        </w:rPr>
        <w:t xml:space="preserve"> </w:t>
      </w:r>
    </w:p>
    <w:p w14:paraId="179B785D" w14:textId="013F09DC" w:rsidR="002C46A3" w:rsidRPr="0007213B" w:rsidRDefault="002C46A3" w:rsidP="003E15D5">
      <w:pPr>
        <w:pStyle w:val="Default"/>
        <w:ind w:firstLine="720"/>
        <w:rPr>
          <w:sz w:val="18"/>
          <w:szCs w:val="18"/>
        </w:rPr>
      </w:pPr>
      <w:r w:rsidRPr="0007213B">
        <w:rPr>
          <w:sz w:val="18"/>
          <w:szCs w:val="18"/>
        </w:rPr>
        <w:t xml:space="preserve">Temporary Operator </w:t>
      </w:r>
      <w:r w:rsidR="003E15D5" w:rsidRPr="0007213B">
        <w:rPr>
          <w:sz w:val="18"/>
          <w:szCs w:val="18"/>
        </w:rPr>
        <w:tab/>
      </w:r>
      <w:r w:rsidRPr="0007213B">
        <w:rPr>
          <w:sz w:val="18"/>
          <w:szCs w:val="18"/>
        </w:rPr>
        <w:tab/>
      </w:r>
      <w:r w:rsidRPr="0007213B">
        <w:rPr>
          <w:sz w:val="18"/>
          <w:szCs w:val="18"/>
        </w:rPr>
        <w:tab/>
      </w:r>
      <w:r w:rsidRPr="0007213B">
        <w:rPr>
          <w:sz w:val="18"/>
          <w:szCs w:val="18"/>
        </w:rPr>
        <w:tab/>
      </w:r>
      <w:r w:rsidRPr="0007213B">
        <w:rPr>
          <w:sz w:val="18"/>
          <w:szCs w:val="18"/>
        </w:rPr>
        <w:tab/>
        <w:t>$</w:t>
      </w:r>
      <w:r w:rsidR="009B105A" w:rsidRPr="0007213B">
        <w:rPr>
          <w:sz w:val="18"/>
          <w:szCs w:val="18"/>
        </w:rPr>
        <w:tab/>
      </w:r>
      <w:r w:rsidR="00F123C2">
        <w:rPr>
          <w:sz w:val="18"/>
          <w:szCs w:val="18"/>
        </w:rPr>
        <w:t xml:space="preserve"> </w:t>
      </w:r>
      <w:r w:rsidR="007C42EB">
        <w:rPr>
          <w:sz w:val="18"/>
          <w:szCs w:val="18"/>
        </w:rPr>
        <w:t xml:space="preserve">  </w:t>
      </w:r>
      <w:r w:rsidRPr="0007213B">
        <w:rPr>
          <w:sz w:val="18"/>
          <w:szCs w:val="18"/>
        </w:rPr>
        <w:t xml:space="preserve">10.00 </w:t>
      </w:r>
      <w:r w:rsidR="00A0090B" w:rsidRPr="0007213B">
        <w:rPr>
          <w:sz w:val="18"/>
          <w:szCs w:val="18"/>
        </w:rPr>
        <w:tab/>
      </w:r>
      <w:r w:rsidR="00A75666">
        <w:rPr>
          <w:sz w:val="18"/>
          <w:szCs w:val="18"/>
        </w:rPr>
        <w:t>e</w:t>
      </w:r>
      <w:r w:rsidRPr="0007213B">
        <w:rPr>
          <w:sz w:val="18"/>
          <w:szCs w:val="18"/>
        </w:rPr>
        <w:t xml:space="preserve">ach </w:t>
      </w:r>
    </w:p>
    <w:p w14:paraId="42654EAB" w14:textId="38897970" w:rsidR="002C46A3" w:rsidRPr="0007213B" w:rsidRDefault="002C46A3" w:rsidP="003E15D5">
      <w:pPr>
        <w:pStyle w:val="Default"/>
        <w:ind w:firstLine="720"/>
        <w:rPr>
          <w:sz w:val="18"/>
          <w:szCs w:val="18"/>
        </w:rPr>
      </w:pPr>
      <w:r w:rsidRPr="0007213B">
        <w:rPr>
          <w:sz w:val="18"/>
          <w:szCs w:val="18"/>
        </w:rPr>
        <w:t xml:space="preserve">Renewal Operator </w:t>
      </w:r>
      <w:r w:rsidRPr="0007213B">
        <w:rPr>
          <w:sz w:val="18"/>
          <w:szCs w:val="18"/>
        </w:rPr>
        <w:tab/>
      </w:r>
      <w:r w:rsidRPr="0007213B">
        <w:rPr>
          <w:sz w:val="18"/>
          <w:szCs w:val="18"/>
        </w:rPr>
        <w:tab/>
      </w:r>
      <w:r w:rsidRPr="0007213B">
        <w:rPr>
          <w:sz w:val="18"/>
          <w:szCs w:val="18"/>
        </w:rPr>
        <w:tab/>
      </w:r>
      <w:r w:rsidRPr="0007213B">
        <w:rPr>
          <w:sz w:val="18"/>
          <w:szCs w:val="18"/>
        </w:rPr>
        <w:tab/>
      </w:r>
      <w:r w:rsidRPr="0007213B">
        <w:rPr>
          <w:sz w:val="18"/>
          <w:szCs w:val="18"/>
        </w:rPr>
        <w:tab/>
        <w:t>$</w:t>
      </w:r>
      <w:r w:rsidR="00A0090B" w:rsidRPr="0007213B">
        <w:rPr>
          <w:sz w:val="18"/>
          <w:szCs w:val="18"/>
        </w:rPr>
        <w:tab/>
      </w:r>
      <w:r w:rsidR="007C42EB">
        <w:rPr>
          <w:sz w:val="18"/>
          <w:szCs w:val="18"/>
        </w:rPr>
        <w:t xml:space="preserve">  </w:t>
      </w:r>
      <w:r w:rsidR="009B105A" w:rsidRPr="0007213B">
        <w:rPr>
          <w:sz w:val="18"/>
          <w:szCs w:val="18"/>
        </w:rPr>
        <w:t xml:space="preserve"> </w:t>
      </w:r>
      <w:r w:rsidRPr="0007213B">
        <w:rPr>
          <w:sz w:val="18"/>
          <w:szCs w:val="18"/>
        </w:rPr>
        <w:t xml:space="preserve">25.00 </w:t>
      </w:r>
      <w:r w:rsidR="00A0090B" w:rsidRPr="0007213B">
        <w:rPr>
          <w:sz w:val="18"/>
          <w:szCs w:val="18"/>
        </w:rPr>
        <w:tab/>
      </w:r>
      <w:r w:rsidR="00A75666">
        <w:rPr>
          <w:sz w:val="18"/>
          <w:szCs w:val="18"/>
        </w:rPr>
        <w:t>b</w:t>
      </w:r>
      <w:r w:rsidRPr="0007213B">
        <w:rPr>
          <w:sz w:val="18"/>
          <w:szCs w:val="18"/>
        </w:rPr>
        <w:t xml:space="preserve">iennial </w:t>
      </w:r>
    </w:p>
    <w:p w14:paraId="4387C984" w14:textId="05D554B9" w:rsidR="002C46A3" w:rsidRPr="0007213B" w:rsidRDefault="002C46A3" w:rsidP="003E15D5">
      <w:pPr>
        <w:pStyle w:val="Default"/>
        <w:ind w:firstLine="720"/>
        <w:rPr>
          <w:sz w:val="18"/>
          <w:szCs w:val="18"/>
        </w:rPr>
      </w:pPr>
      <w:r w:rsidRPr="0007213B">
        <w:rPr>
          <w:sz w:val="18"/>
          <w:szCs w:val="18"/>
        </w:rPr>
        <w:t>New Operator</w:t>
      </w:r>
      <w:r w:rsidRPr="0007213B">
        <w:rPr>
          <w:sz w:val="18"/>
          <w:szCs w:val="18"/>
        </w:rPr>
        <w:tab/>
      </w:r>
      <w:r w:rsidRPr="0007213B">
        <w:rPr>
          <w:sz w:val="18"/>
          <w:szCs w:val="18"/>
        </w:rPr>
        <w:tab/>
      </w:r>
      <w:r w:rsidRPr="0007213B">
        <w:rPr>
          <w:sz w:val="18"/>
          <w:szCs w:val="18"/>
        </w:rPr>
        <w:tab/>
      </w:r>
      <w:r w:rsidRPr="0007213B">
        <w:rPr>
          <w:sz w:val="18"/>
          <w:szCs w:val="18"/>
        </w:rPr>
        <w:tab/>
      </w:r>
      <w:r w:rsidRPr="0007213B">
        <w:rPr>
          <w:sz w:val="18"/>
          <w:szCs w:val="18"/>
        </w:rPr>
        <w:tab/>
      </w:r>
      <w:r w:rsidRPr="0007213B">
        <w:rPr>
          <w:sz w:val="18"/>
          <w:szCs w:val="18"/>
        </w:rPr>
        <w:tab/>
        <w:t>$</w:t>
      </w:r>
      <w:r w:rsidR="00A0090B" w:rsidRPr="0007213B">
        <w:rPr>
          <w:sz w:val="18"/>
          <w:szCs w:val="18"/>
        </w:rPr>
        <w:tab/>
      </w:r>
      <w:r w:rsidR="007C42EB">
        <w:rPr>
          <w:sz w:val="18"/>
          <w:szCs w:val="18"/>
        </w:rPr>
        <w:t xml:space="preserve">  </w:t>
      </w:r>
      <w:r w:rsidRPr="0007213B">
        <w:rPr>
          <w:sz w:val="18"/>
          <w:szCs w:val="18"/>
        </w:rPr>
        <w:t xml:space="preserve"> 25.00 </w:t>
      </w:r>
      <w:r w:rsidR="00A0090B" w:rsidRPr="0007213B">
        <w:rPr>
          <w:sz w:val="18"/>
          <w:szCs w:val="18"/>
        </w:rPr>
        <w:tab/>
      </w:r>
      <w:r w:rsidR="00A75666">
        <w:rPr>
          <w:sz w:val="18"/>
          <w:szCs w:val="18"/>
        </w:rPr>
        <w:t>b</w:t>
      </w:r>
      <w:r w:rsidRPr="0007213B">
        <w:rPr>
          <w:sz w:val="18"/>
          <w:szCs w:val="18"/>
        </w:rPr>
        <w:t>iennial</w:t>
      </w:r>
    </w:p>
    <w:p w14:paraId="4B4AAD29" w14:textId="3641F826" w:rsidR="002C46A3" w:rsidRPr="0007213B" w:rsidRDefault="002C46A3" w:rsidP="003E15D5">
      <w:pPr>
        <w:pStyle w:val="Default"/>
        <w:ind w:firstLine="720"/>
        <w:rPr>
          <w:sz w:val="18"/>
          <w:szCs w:val="18"/>
        </w:rPr>
      </w:pPr>
      <w:r w:rsidRPr="0007213B">
        <w:rPr>
          <w:sz w:val="18"/>
          <w:szCs w:val="18"/>
        </w:rPr>
        <w:t>Duplicate Operator</w:t>
      </w:r>
      <w:r w:rsidRPr="0007213B">
        <w:rPr>
          <w:sz w:val="18"/>
          <w:szCs w:val="18"/>
        </w:rPr>
        <w:tab/>
      </w:r>
      <w:r w:rsidRPr="0007213B">
        <w:rPr>
          <w:sz w:val="18"/>
          <w:szCs w:val="18"/>
        </w:rPr>
        <w:tab/>
      </w:r>
      <w:r w:rsidRPr="0007213B">
        <w:rPr>
          <w:sz w:val="18"/>
          <w:szCs w:val="18"/>
        </w:rPr>
        <w:tab/>
      </w:r>
      <w:r w:rsidRPr="0007213B">
        <w:rPr>
          <w:sz w:val="18"/>
          <w:szCs w:val="18"/>
        </w:rPr>
        <w:tab/>
      </w:r>
      <w:r w:rsidRPr="0007213B">
        <w:rPr>
          <w:sz w:val="18"/>
          <w:szCs w:val="18"/>
        </w:rPr>
        <w:tab/>
        <w:t>$</w:t>
      </w:r>
      <w:r w:rsidR="00A0090B" w:rsidRPr="0007213B">
        <w:rPr>
          <w:sz w:val="18"/>
          <w:szCs w:val="18"/>
        </w:rPr>
        <w:tab/>
      </w:r>
      <w:r w:rsidRPr="0007213B">
        <w:rPr>
          <w:sz w:val="18"/>
          <w:szCs w:val="18"/>
        </w:rPr>
        <w:t xml:space="preserve"> </w:t>
      </w:r>
      <w:r w:rsidR="007C42EB">
        <w:rPr>
          <w:sz w:val="18"/>
          <w:szCs w:val="18"/>
        </w:rPr>
        <w:t xml:space="preserve">  </w:t>
      </w:r>
      <w:r w:rsidR="00C413F5" w:rsidRPr="0007213B">
        <w:rPr>
          <w:sz w:val="18"/>
          <w:szCs w:val="18"/>
        </w:rPr>
        <w:t>1</w:t>
      </w:r>
      <w:r w:rsidRPr="0007213B">
        <w:rPr>
          <w:sz w:val="18"/>
          <w:szCs w:val="18"/>
        </w:rPr>
        <w:t xml:space="preserve">0.00 </w:t>
      </w:r>
      <w:r w:rsidR="00A0090B" w:rsidRPr="0007213B">
        <w:rPr>
          <w:sz w:val="18"/>
          <w:szCs w:val="18"/>
        </w:rPr>
        <w:tab/>
      </w:r>
      <w:r w:rsidR="00A75666">
        <w:rPr>
          <w:sz w:val="18"/>
          <w:szCs w:val="18"/>
        </w:rPr>
        <w:t>e</w:t>
      </w:r>
      <w:r w:rsidRPr="0007213B">
        <w:rPr>
          <w:sz w:val="18"/>
          <w:szCs w:val="18"/>
        </w:rPr>
        <w:t>ach</w:t>
      </w:r>
    </w:p>
    <w:p w14:paraId="0AE1E06E" w14:textId="77777777" w:rsidR="002C46A3" w:rsidRPr="0007213B" w:rsidRDefault="002C46A3" w:rsidP="003E15D5">
      <w:pPr>
        <w:pStyle w:val="Default"/>
        <w:ind w:firstLine="720"/>
        <w:rPr>
          <w:sz w:val="18"/>
          <w:szCs w:val="18"/>
        </w:rPr>
      </w:pPr>
      <w:r w:rsidRPr="0007213B">
        <w:rPr>
          <w:sz w:val="18"/>
          <w:szCs w:val="18"/>
        </w:rPr>
        <w:t xml:space="preserve">“Class A” Liquor </w:t>
      </w:r>
      <w:r w:rsidR="00093DCB" w:rsidRPr="0007213B">
        <w:rPr>
          <w:sz w:val="18"/>
          <w:szCs w:val="18"/>
        </w:rPr>
        <w:tab/>
      </w:r>
      <w:r w:rsidR="00093DCB" w:rsidRPr="0007213B">
        <w:rPr>
          <w:sz w:val="18"/>
          <w:szCs w:val="18"/>
        </w:rPr>
        <w:tab/>
      </w:r>
      <w:r w:rsidR="009B105A" w:rsidRPr="0007213B">
        <w:rPr>
          <w:sz w:val="18"/>
          <w:szCs w:val="18"/>
        </w:rPr>
        <w:tab/>
      </w:r>
      <w:r w:rsidR="009B105A" w:rsidRPr="0007213B">
        <w:rPr>
          <w:sz w:val="18"/>
          <w:szCs w:val="18"/>
        </w:rPr>
        <w:tab/>
      </w:r>
      <w:r w:rsidR="009B105A" w:rsidRPr="0007213B">
        <w:rPr>
          <w:sz w:val="18"/>
          <w:szCs w:val="18"/>
        </w:rPr>
        <w:tab/>
      </w:r>
      <w:r w:rsidR="009B105A" w:rsidRPr="0007213B">
        <w:rPr>
          <w:sz w:val="18"/>
          <w:szCs w:val="18"/>
        </w:rPr>
        <w:tab/>
      </w:r>
      <w:r w:rsidRPr="0007213B">
        <w:rPr>
          <w:sz w:val="18"/>
          <w:szCs w:val="18"/>
        </w:rPr>
        <w:t>$</w:t>
      </w:r>
      <w:r w:rsidR="00A0090B" w:rsidRPr="0007213B">
        <w:rPr>
          <w:sz w:val="18"/>
          <w:szCs w:val="18"/>
        </w:rPr>
        <w:tab/>
      </w:r>
      <w:r w:rsidRPr="0007213B">
        <w:rPr>
          <w:sz w:val="18"/>
          <w:szCs w:val="18"/>
        </w:rPr>
        <w:t xml:space="preserve"> </w:t>
      </w:r>
      <w:r w:rsidR="00093DCB" w:rsidRPr="0007213B">
        <w:rPr>
          <w:sz w:val="18"/>
          <w:szCs w:val="18"/>
        </w:rPr>
        <w:t>10</w:t>
      </w:r>
      <w:r w:rsidRPr="0007213B">
        <w:rPr>
          <w:sz w:val="18"/>
          <w:szCs w:val="18"/>
        </w:rPr>
        <w:t xml:space="preserve">0.00 </w:t>
      </w:r>
      <w:r w:rsidR="00A0090B" w:rsidRPr="0007213B">
        <w:rPr>
          <w:sz w:val="18"/>
          <w:szCs w:val="18"/>
        </w:rPr>
        <w:tab/>
      </w:r>
      <w:r w:rsidR="00A75666">
        <w:rPr>
          <w:sz w:val="18"/>
          <w:szCs w:val="18"/>
        </w:rPr>
        <w:t>a</w:t>
      </w:r>
      <w:r w:rsidRPr="0007213B">
        <w:rPr>
          <w:sz w:val="18"/>
          <w:szCs w:val="18"/>
        </w:rPr>
        <w:t xml:space="preserve">nnual </w:t>
      </w:r>
    </w:p>
    <w:p w14:paraId="166B89F8" w14:textId="2F8D8604" w:rsidR="002C46A3" w:rsidRPr="0007213B" w:rsidRDefault="002C46A3" w:rsidP="003E15D5">
      <w:pPr>
        <w:pStyle w:val="Default"/>
        <w:ind w:firstLine="720"/>
        <w:rPr>
          <w:sz w:val="18"/>
          <w:szCs w:val="18"/>
        </w:rPr>
      </w:pPr>
      <w:r w:rsidRPr="0007213B">
        <w:rPr>
          <w:sz w:val="18"/>
          <w:szCs w:val="18"/>
        </w:rPr>
        <w:t xml:space="preserve">Class “A” Beer </w:t>
      </w:r>
      <w:r w:rsidR="00A0090B" w:rsidRPr="0007213B">
        <w:rPr>
          <w:sz w:val="18"/>
          <w:szCs w:val="18"/>
        </w:rPr>
        <w:tab/>
      </w:r>
      <w:r w:rsidR="00A0090B" w:rsidRPr="0007213B">
        <w:rPr>
          <w:sz w:val="18"/>
          <w:szCs w:val="18"/>
        </w:rPr>
        <w:tab/>
      </w:r>
      <w:r w:rsidR="009B105A" w:rsidRPr="0007213B">
        <w:rPr>
          <w:sz w:val="18"/>
          <w:szCs w:val="18"/>
        </w:rPr>
        <w:tab/>
      </w:r>
      <w:r w:rsidR="009B105A" w:rsidRPr="0007213B">
        <w:rPr>
          <w:sz w:val="18"/>
          <w:szCs w:val="18"/>
        </w:rPr>
        <w:tab/>
      </w:r>
      <w:r w:rsidR="009B105A" w:rsidRPr="0007213B">
        <w:rPr>
          <w:sz w:val="18"/>
          <w:szCs w:val="18"/>
        </w:rPr>
        <w:tab/>
      </w:r>
      <w:r w:rsidR="00A0090B" w:rsidRPr="0007213B">
        <w:rPr>
          <w:sz w:val="18"/>
          <w:szCs w:val="18"/>
        </w:rPr>
        <w:tab/>
      </w:r>
      <w:r w:rsidRPr="0007213B">
        <w:rPr>
          <w:sz w:val="18"/>
          <w:szCs w:val="18"/>
        </w:rPr>
        <w:t>$</w:t>
      </w:r>
      <w:r w:rsidR="00A0090B" w:rsidRPr="0007213B">
        <w:rPr>
          <w:sz w:val="18"/>
          <w:szCs w:val="18"/>
        </w:rPr>
        <w:tab/>
      </w:r>
      <w:r w:rsidRPr="0007213B">
        <w:rPr>
          <w:sz w:val="18"/>
          <w:szCs w:val="18"/>
        </w:rPr>
        <w:t xml:space="preserve"> </w:t>
      </w:r>
      <w:r w:rsidR="007C42EB">
        <w:rPr>
          <w:sz w:val="18"/>
          <w:szCs w:val="18"/>
        </w:rPr>
        <w:t xml:space="preserve">  </w:t>
      </w:r>
      <w:r w:rsidRPr="0007213B">
        <w:rPr>
          <w:sz w:val="18"/>
          <w:szCs w:val="18"/>
        </w:rPr>
        <w:t xml:space="preserve">10.00 </w:t>
      </w:r>
      <w:r w:rsidR="00A0090B" w:rsidRPr="0007213B">
        <w:rPr>
          <w:sz w:val="18"/>
          <w:szCs w:val="18"/>
        </w:rPr>
        <w:tab/>
      </w:r>
      <w:r w:rsidR="00A75666">
        <w:rPr>
          <w:sz w:val="18"/>
          <w:szCs w:val="18"/>
        </w:rPr>
        <w:t>a</w:t>
      </w:r>
      <w:r w:rsidRPr="0007213B">
        <w:rPr>
          <w:sz w:val="18"/>
          <w:szCs w:val="18"/>
        </w:rPr>
        <w:t xml:space="preserve">nnual </w:t>
      </w:r>
    </w:p>
    <w:p w14:paraId="3698B6CD" w14:textId="77777777" w:rsidR="002C46A3" w:rsidRPr="0007213B" w:rsidRDefault="002C46A3" w:rsidP="003E15D5">
      <w:pPr>
        <w:pStyle w:val="Default"/>
        <w:ind w:firstLine="720"/>
        <w:rPr>
          <w:sz w:val="18"/>
          <w:szCs w:val="18"/>
        </w:rPr>
      </w:pPr>
      <w:r w:rsidRPr="0007213B">
        <w:rPr>
          <w:sz w:val="18"/>
          <w:szCs w:val="18"/>
        </w:rPr>
        <w:t xml:space="preserve">“Class B” Liquor </w:t>
      </w:r>
      <w:r w:rsidR="00A0090B" w:rsidRPr="0007213B">
        <w:rPr>
          <w:sz w:val="18"/>
          <w:szCs w:val="18"/>
        </w:rPr>
        <w:tab/>
      </w:r>
      <w:r w:rsidR="00A0090B" w:rsidRPr="0007213B">
        <w:rPr>
          <w:sz w:val="18"/>
          <w:szCs w:val="18"/>
        </w:rPr>
        <w:tab/>
      </w:r>
      <w:r w:rsidR="009B105A" w:rsidRPr="0007213B">
        <w:rPr>
          <w:sz w:val="18"/>
          <w:szCs w:val="18"/>
        </w:rPr>
        <w:tab/>
      </w:r>
      <w:r w:rsidR="009B105A" w:rsidRPr="0007213B">
        <w:rPr>
          <w:sz w:val="18"/>
          <w:szCs w:val="18"/>
        </w:rPr>
        <w:tab/>
      </w:r>
      <w:r w:rsidR="00A0090B" w:rsidRPr="0007213B">
        <w:rPr>
          <w:sz w:val="18"/>
          <w:szCs w:val="18"/>
        </w:rPr>
        <w:tab/>
      </w:r>
      <w:r w:rsidR="00A0090B" w:rsidRPr="0007213B">
        <w:rPr>
          <w:sz w:val="18"/>
          <w:szCs w:val="18"/>
        </w:rPr>
        <w:tab/>
      </w:r>
      <w:r w:rsidRPr="0007213B">
        <w:rPr>
          <w:sz w:val="18"/>
          <w:szCs w:val="18"/>
        </w:rPr>
        <w:t>$</w:t>
      </w:r>
      <w:r w:rsidR="00A0090B" w:rsidRPr="0007213B">
        <w:rPr>
          <w:sz w:val="18"/>
          <w:szCs w:val="18"/>
        </w:rPr>
        <w:tab/>
      </w:r>
      <w:r w:rsidRPr="0007213B">
        <w:rPr>
          <w:sz w:val="18"/>
          <w:szCs w:val="18"/>
        </w:rPr>
        <w:t xml:space="preserve"> </w:t>
      </w:r>
      <w:r w:rsidR="00A0090B" w:rsidRPr="0007213B">
        <w:rPr>
          <w:sz w:val="18"/>
          <w:szCs w:val="18"/>
        </w:rPr>
        <w:t>10</w:t>
      </w:r>
      <w:r w:rsidRPr="0007213B">
        <w:rPr>
          <w:sz w:val="18"/>
          <w:szCs w:val="18"/>
        </w:rPr>
        <w:t xml:space="preserve">0.00 </w:t>
      </w:r>
      <w:r w:rsidR="00A0090B" w:rsidRPr="0007213B">
        <w:rPr>
          <w:sz w:val="18"/>
          <w:szCs w:val="18"/>
        </w:rPr>
        <w:tab/>
      </w:r>
      <w:r w:rsidR="00A75666">
        <w:rPr>
          <w:sz w:val="18"/>
          <w:szCs w:val="18"/>
        </w:rPr>
        <w:t>a</w:t>
      </w:r>
      <w:r w:rsidRPr="0007213B">
        <w:rPr>
          <w:sz w:val="18"/>
          <w:szCs w:val="18"/>
        </w:rPr>
        <w:t xml:space="preserve">nnual </w:t>
      </w:r>
    </w:p>
    <w:p w14:paraId="1BA9A9CC" w14:textId="7F37F3B4" w:rsidR="002C46A3" w:rsidRPr="0007213B" w:rsidRDefault="002C46A3" w:rsidP="003E15D5">
      <w:pPr>
        <w:pStyle w:val="Default"/>
        <w:ind w:firstLine="720"/>
        <w:rPr>
          <w:sz w:val="18"/>
          <w:szCs w:val="18"/>
        </w:rPr>
      </w:pPr>
      <w:r w:rsidRPr="0007213B">
        <w:rPr>
          <w:sz w:val="18"/>
          <w:szCs w:val="18"/>
        </w:rPr>
        <w:t xml:space="preserve">Class “B” Beer </w:t>
      </w:r>
      <w:r w:rsidR="00A0090B" w:rsidRPr="0007213B">
        <w:rPr>
          <w:sz w:val="18"/>
          <w:szCs w:val="18"/>
        </w:rPr>
        <w:tab/>
      </w:r>
      <w:r w:rsidR="00A0090B" w:rsidRPr="0007213B">
        <w:rPr>
          <w:sz w:val="18"/>
          <w:szCs w:val="18"/>
        </w:rPr>
        <w:tab/>
      </w:r>
      <w:r w:rsidR="009B105A" w:rsidRPr="0007213B">
        <w:rPr>
          <w:sz w:val="18"/>
          <w:szCs w:val="18"/>
        </w:rPr>
        <w:tab/>
      </w:r>
      <w:r w:rsidR="00A0090B" w:rsidRPr="0007213B">
        <w:rPr>
          <w:sz w:val="18"/>
          <w:szCs w:val="18"/>
        </w:rPr>
        <w:tab/>
      </w:r>
      <w:r w:rsidR="00A0090B" w:rsidRPr="0007213B">
        <w:rPr>
          <w:sz w:val="18"/>
          <w:szCs w:val="18"/>
        </w:rPr>
        <w:tab/>
      </w:r>
      <w:r w:rsidR="00A0090B" w:rsidRPr="0007213B">
        <w:rPr>
          <w:sz w:val="18"/>
          <w:szCs w:val="18"/>
        </w:rPr>
        <w:tab/>
      </w:r>
      <w:r w:rsidRPr="0007213B">
        <w:rPr>
          <w:sz w:val="18"/>
          <w:szCs w:val="18"/>
        </w:rPr>
        <w:t>$</w:t>
      </w:r>
      <w:r w:rsidR="00A0090B" w:rsidRPr="0007213B">
        <w:rPr>
          <w:sz w:val="18"/>
          <w:szCs w:val="18"/>
        </w:rPr>
        <w:tab/>
      </w:r>
      <w:r w:rsidRPr="0007213B">
        <w:rPr>
          <w:sz w:val="18"/>
          <w:szCs w:val="18"/>
        </w:rPr>
        <w:t xml:space="preserve"> </w:t>
      </w:r>
      <w:r w:rsidR="007C42EB">
        <w:rPr>
          <w:sz w:val="18"/>
          <w:szCs w:val="18"/>
        </w:rPr>
        <w:t xml:space="preserve">  </w:t>
      </w:r>
      <w:r w:rsidRPr="0007213B">
        <w:rPr>
          <w:sz w:val="18"/>
          <w:szCs w:val="18"/>
        </w:rPr>
        <w:t xml:space="preserve">10.00 </w:t>
      </w:r>
      <w:r w:rsidR="00A0090B" w:rsidRPr="0007213B">
        <w:rPr>
          <w:sz w:val="18"/>
          <w:szCs w:val="18"/>
        </w:rPr>
        <w:tab/>
      </w:r>
      <w:r w:rsidR="00A75666">
        <w:rPr>
          <w:sz w:val="18"/>
          <w:szCs w:val="18"/>
        </w:rPr>
        <w:t>a</w:t>
      </w:r>
      <w:r w:rsidRPr="0007213B">
        <w:rPr>
          <w:sz w:val="18"/>
          <w:szCs w:val="18"/>
        </w:rPr>
        <w:t xml:space="preserve">nnual </w:t>
      </w:r>
    </w:p>
    <w:p w14:paraId="56E3A9FC" w14:textId="77777777" w:rsidR="00A0090B" w:rsidRPr="0007213B" w:rsidRDefault="00A0090B" w:rsidP="003E15D5">
      <w:pPr>
        <w:pStyle w:val="Default"/>
        <w:ind w:firstLine="720"/>
        <w:rPr>
          <w:sz w:val="18"/>
          <w:szCs w:val="18"/>
        </w:rPr>
      </w:pPr>
      <w:r w:rsidRPr="0007213B">
        <w:rPr>
          <w:sz w:val="18"/>
          <w:szCs w:val="18"/>
        </w:rPr>
        <w:t>“Class B” Wine (Winery)</w:t>
      </w:r>
      <w:r w:rsidRPr="0007213B">
        <w:rPr>
          <w:sz w:val="18"/>
          <w:szCs w:val="18"/>
        </w:rPr>
        <w:tab/>
      </w:r>
      <w:r w:rsidRPr="0007213B">
        <w:rPr>
          <w:sz w:val="18"/>
          <w:szCs w:val="18"/>
        </w:rPr>
        <w:tab/>
      </w:r>
      <w:r w:rsidRPr="0007213B">
        <w:rPr>
          <w:sz w:val="18"/>
          <w:szCs w:val="18"/>
        </w:rPr>
        <w:tab/>
      </w:r>
      <w:r w:rsidRPr="0007213B">
        <w:rPr>
          <w:sz w:val="18"/>
          <w:szCs w:val="18"/>
        </w:rPr>
        <w:tab/>
      </w:r>
      <w:r w:rsidRPr="0007213B">
        <w:rPr>
          <w:sz w:val="18"/>
          <w:szCs w:val="18"/>
        </w:rPr>
        <w:tab/>
        <w:t>$</w:t>
      </w:r>
      <w:r w:rsidRPr="0007213B">
        <w:rPr>
          <w:sz w:val="18"/>
          <w:szCs w:val="18"/>
        </w:rPr>
        <w:tab/>
        <w:t xml:space="preserve"> State Minimum</w:t>
      </w:r>
    </w:p>
    <w:p w14:paraId="76FD0F32" w14:textId="66E82DE5" w:rsidR="002C46A3" w:rsidRPr="0007213B" w:rsidRDefault="002C46A3" w:rsidP="003E15D5">
      <w:pPr>
        <w:pStyle w:val="Default"/>
        <w:ind w:firstLine="720"/>
        <w:rPr>
          <w:sz w:val="18"/>
          <w:szCs w:val="18"/>
        </w:rPr>
      </w:pPr>
      <w:r w:rsidRPr="0007213B">
        <w:rPr>
          <w:sz w:val="18"/>
          <w:szCs w:val="18"/>
        </w:rPr>
        <w:t xml:space="preserve">Class “C” </w:t>
      </w:r>
      <w:r w:rsidR="00A0090B" w:rsidRPr="0007213B">
        <w:rPr>
          <w:sz w:val="18"/>
          <w:szCs w:val="18"/>
        </w:rPr>
        <w:t>Wine</w:t>
      </w:r>
      <w:r w:rsidRPr="0007213B">
        <w:rPr>
          <w:sz w:val="18"/>
          <w:szCs w:val="18"/>
        </w:rPr>
        <w:t xml:space="preserve"> </w:t>
      </w:r>
      <w:r w:rsidR="00A0090B" w:rsidRPr="0007213B">
        <w:rPr>
          <w:sz w:val="18"/>
          <w:szCs w:val="18"/>
        </w:rPr>
        <w:tab/>
      </w:r>
      <w:r w:rsidR="00A0090B" w:rsidRPr="0007213B">
        <w:rPr>
          <w:sz w:val="18"/>
          <w:szCs w:val="18"/>
        </w:rPr>
        <w:tab/>
      </w:r>
      <w:r w:rsidR="009B105A" w:rsidRPr="0007213B">
        <w:rPr>
          <w:sz w:val="18"/>
          <w:szCs w:val="18"/>
        </w:rPr>
        <w:tab/>
      </w:r>
      <w:r w:rsidR="009B105A" w:rsidRPr="0007213B">
        <w:rPr>
          <w:sz w:val="18"/>
          <w:szCs w:val="18"/>
        </w:rPr>
        <w:tab/>
      </w:r>
      <w:r w:rsidR="009B105A" w:rsidRPr="0007213B">
        <w:rPr>
          <w:sz w:val="18"/>
          <w:szCs w:val="18"/>
        </w:rPr>
        <w:tab/>
      </w:r>
      <w:r w:rsidR="009B105A" w:rsidRPr="0007213B">
        <w:rPr>
          <w:sz w:val="18"/>
          <w:szCs w:val="18"/>
        </w:rPr>
        <w:tab/>
      </w:r>
      <w:r w:rsidRPr="0007213B">
        <w:rPr>
          <w:sz w:val="18"/>
          <w:szCs w:val="18"/>
        </w:rPr>
        <w:t>$</w:t>
      </w:r>
      <w:r w:rsidR="00A0090B" w:rsidRPr="0007213B">
        <w:rPr>
          <w:sz w:val="18"/>
          <w:szCs w:val="18"/>
        </w:rPr>
        <w:tab/>
      </w:r>
      <w:r w:rsidRPr="0007213B">
        <w:rPr>
          <w:sz w:val="18"/>
          <w:szCs w:val="18"/>
        </w:rPr>
        <w:t xml:space="preserve"> </w:t>
      </w:r>
      <w:r w:rsidR="007C42EB">
        <w:rPr>
          <w:sz w:val="18"/>
          <w:szCs w:val="18"/>
        </w:rPr>
        <w:t xml:space="preserve">  </w:t>
      </w:r>
      <w:r w:rsidRPr="0007213B">
        <w:rPr>
          <w:sz w:val="18"/>
          <w:szCs w:val="18"/>
        </w:rPr>
        <w:t xml:space="preserve">10.00 </w:t>
      </w:r>
      <w:r w:rsidR="00A0090B" w:rsidRPr="0007213B">
        <w:rPr>
          <w:sz w:val="18"/>
          <w:szCs w:val="18"/>
        </w:rPr>
        <w:tab/>
      </w:r>
      <w:r w:rsidR="00A75666">
        <w:rPr>
          <w:sz w:val="18"/>
          <w:szCs w:val="18"/>
        </w:rPr>
        <w:t>a</w:t>
      </w:r>
      <w:r w:rsidRPr="0007213B">
        <w:rPr>
          <w:sz w:val="18"/>
          <w:szCs w:val="18"/>
        </w:rPr>
        <w:t xml:space="preserve">nnual </w:t>
      </w:r>
    </w:p>
    <w:p w14:paraId="653CEB85" w14:textId="4904DFCE" w:rsidR="002C46A3" w:rsidRPr="0007213B" w:rsidRDefault="000E4AC7" w:rsidP="003E15D5">
      <w:pPr>
        <w:pStyle w:val="Default"/>
        <w:ind w:firstLine="720"/>
        <w:rPr>
          <w:sz w:val="18"/>
          <w:szCs w:val="18"/>
        </w:rPr>
      </w:pPr>
      <w:r>
        <w:rPr>
          <w:sz w:val="18"/>
          <w:szCs w:val="18"/>
        </w:rPr>
        <w:t>Temporary Class “B”</w:t>
      </w:r>
      <w:proofErr w:type="gramStart"/>
      <w:r w:rsidR="00C3129B">
        <w:rPr>
          <w:sz w:val="18"/>
          <w:szCs w:val="18"/>
        </w:rPr>
        <w:t>/”Class</w:t>
      </w:r>
      <w:proofErr w:type="gramEnd"/>
      <w:r>
        <w:rPr>
          <w:sz w:val="18"/>
          <w:szCs w:val="18"/>
        </w:rPr>
        <w:t xml:space="preserve"> B”</w:t>
      </w:r>
      <w:r w:rsidR="002C46A3" w:rsidRPr="0007213B">
        <w:rPr>
          <w:sz w:val="18"/>
          <w:szCs w:val="18"/>
        </w:rPr>
        <w:t xml:space="preserve"> (Special Event, Picnic)</w:t>
      </w:r>
      <w:r w:rsidR="009B105A" w:rsidRPr="0007213B">
        <w:rPr>
          <w:sz w:val="18"/>
          <w:szCs w:val="18"/>
        </w:rPr>
        <w:tab/>
      </w:r>
      <w:r w:rsidR="009B105A" w:rsidRPr="0007213B">
        <w:rPr>
          <w:sz w:val="18"/>
          <w:szCs w:val="18"/>
        </w:rPr>
        <w:tab/>
      </w:r>
      <w:r w:rsidR="002C46A3" w:rsidRPr="0007213B">
        <w:rPr>
          <w:sz w:val="18"/>
          <w:szCs w:val="18"/>
        </w:rPr>
        <w:t>$</w:t>
      </w:r>
      <w:r w:rsidR="00A0090B" w:rsidRPr="0007213B">
        <w:rPr>
          <w:sz w:val="18"/>
          <w:szCs w:val="18"/>
        </w:rPr>
        <w:tab/>
      </w:r>
      <w:r w:rsidR="002C46A3" w:rsidRPr="0007213B">
        <w:rPr>
          <w:sz w:val="18"/>
          <w:szCs w:val="18"/>
        </w:rPr>
        <w:t xml:space="preserve"> </w:t>
      </w:r>
      <w:r w:rsidR="007C42EB">
        <w:rPr>
          <w:sz w:val="18"/>
          <w:szCs w:val="18"/>
        </w:rPr>
        <w:t xml:space="preserve">  </w:t>
      </w:r>
      <w:r w:rsidR="002C46A3" w:rsidRPr="0007213B">
        <w:rPr>
          <w:sz w:val="18"/>
          <w:szCs w:val="18"/>
        </w:rPr>
        <w:t xml:space="preserve">10.00 </w:t>
      </w:r>
      <w:r w:rsidR="00A0090B" w:rsidRPr="0007213B">
        <w:rPr>
          <w:sz w:val="18"/>
          <w:szCs w:val="18"/>
        </w:rPr>
        <w:tab/>
      </w:r>
      <w:r w:rsidR="00A75666">
        <w:rPr>
          <w:sz w:val="18"/>
          <w:szCs w:val="18"/>
        </w:rPr>
        <w:t>per e</w:t>
      </w:r>
      <w:r w:rsidR="002C46A3" w:rsidRPr="0007213B">
        <w:rPr>
          <w:sz w:val="18"/>
          <w:szCs w:val="18"/>
        </w:rPr>
        <w:t>vent</w:t>
      </w:r>
      <w:r w:rsidR="00A75666">
        <w:rPr>
          <w:sz w:val="18"/>
          <w:szCs w:val="18"/>
        </w:rPr>
        <w:t>, per d</w:t>
      </w:r>
      <w:r w:rsidR="009B105A" w:rsidRPr="0007213B">
        <w:rPr>
          <w:sz w:val="18"/>
          <w:szCs w:val="18"/>
        </w:rPr>
        <w:t>ay</w:t>
      </w:r>
      <w:r w:rsidR="002C46A3" w:rsidRPr="0007213B">
        <w:rPr>
          <w:sz w:val="18"/>
          <w:szCs w:val="18"/>
        </w:rPr>
        <w:t xml:space="preserve"> </w:t>
      </w:r>
    </w:p>
    <w:p w14:paraId="6D243EFB" w14:textId="77777777" w:rsidR="002C46A3" w:rsidRPr="0007213B" w:rsidRDefault="002C46A3" w:rsidP="003E15D5">
      <w:pPr>
        <w:pStyle w:val="Default"/>
        <w:ind w:firstLine="720"/>
        <w:rPr>
          <w:sz w:val="18"/>
          <w:szCs w:val="18"/>
        </w:rPr>
      </w:pPr>
      <w:r w:rsidRPr="0007213B">
        <w:rPr>
          <w:sz w:val="18"/>
          <w:szCs w:val="18"/>
        </w:rPr>
        <w:t xml:space="preserve">“Reserve Class B” Liquor </w:t>
      </w:r>
      <w:r w:rsidR="00A0090B" w:rsidRPr="0007213B">
        <w:rPr>
          <w:sz w:val="18"/>
          <w:szCs w:val="18"/>
        </w:rPr>
        <w:tab/>
      </w:r>
      <w:r w:rsidR="00A0090B" w:rsidRPr="0007213B">
        <w:rPr>
          <w:sz w:val="18"/>
          <w:szCs w:val="18"/>
        </w:rPr>
        <w:tab/>
      </w:r>
      <w:r w:rsidR="00A0090B" w:rsidRPr="0007213B">
        <w:rPr>
          <w:sz w:val="18"/>
          <w:szCs w:val="18"/>
        </w:rPr>
        <w:tab/>
      </w:r>
      <w:r w:rsidR="009B105A" w:rsidRPr="0007213B">
        <w:rPr>
          <w:sz w:val="18"/>
          <w:szCs w:val="18"/>
        </w:rPr>
        <w:tab/>
      </w:r>
      <w:r w:rsidR="009B105A" w:rsidRPr="0007213B">
        <w:rPr>
          <w:sz w:val="18"/>
          <w:szCs w:val="18"/>
        </w:rPr>
        <w:tab/>
      </w:r>
      <w:r w:rsidRPr="0007213B">
        <w:rPr>
          <w:sz w:val="18"/>
          <w:szCs w:val="18"/>
        </w:rPr>
        <w:t>$</w:t>
      </w:r>
      <w:r w:rsidR="00A0090B" w:rsidRPr="0007213B">
        <w:rPr>
          <w:sz w:val="18"/>
          <w:szCs w:val="18"/>
        </w:rPr>
        <w:tab/>
      </w:r>
      <w:r w:rsidRPr="0007213B">
        <w:rPr>
          <w:sz w:val="18"/>
          <w:szCs w:val="18"/>
        </w:rPr>
        <w:t xml:space="preserve"> 10,000</w:t>
      </w:r>
      <w:r w:rsidR="00A75666">
        <w:rPr>
          <w:sz w:val="18"/>
          <w:szCs w:val="18"/>
        </w:rPr>
        <w:t xml:space="preserve"> </w:t>
      </w:r>
      <w:r w:rsidR="00A75666">
        <w:rPr>
          <w:sz w:val="18"/>
          <w:szCs w:val="18"/>
        </w:rPr>
        <w:tab/>
        <w:t>e</w:t>
      </w:r>
      <w:r w:rsidRPr="0007213B">
        <w:rPr>
          <w:sz w:val="18"/>
          <w:szCs w:val="18"/>
        </w:rPr>
        <w:t xml:space="preserve">ach </w:t>
      </w:r>
    </w:p>
    <w:p w14:paraId="22911214" w14:textId="44D778A4" w:rsidR="002C46A3" w:rsidRPr="0007213B" w:rsidRDefault="00A0090B" w:rsidP="003E15D5">
      <w:pPr>
        <w:pStyle w:val="Default"/>
        <w:ind w:firstLine="720"/>
        <w:rPr>
          <w:sz w:val="18"/>
          <w:szCs w:val="18"/>
        </w:rPr>
      </w:pPr>
      <w:r w:rsidRPr="0007213B">
        <w:rPr>
          <w:sz w:val="18"/>
          <w:szCs w:val="18"/>
        </w:rPr>
        <w:t>Publication Fee-Group Rate only</w:t>
      </w:r>
      <w:r w:rsidRPr="0007213B">
        <w:rPr>
          <w:sz w:val="18"/>
          <w:szCs w:val="18"/>
        </w:rPr>
        <w:tab/>
      </w:r>
      <w:r w:rsidRPr="0007213B">
        <w:rPr>
          <w:sz w:val="18"/>
          <w:szCs w:val="18"/>
        </w:rPr>
        <w:tab/>
      </w:r>
      <w:r w:rsidR="009B105A" w:rsidRPr="0007213B">
        <w:rPr>
          <w:sz w:val="18"/>
          <w:szCs w:val="18"/>
        </w:rPr>
        <w:tab/>
      </w:r>
      <w:r w:rsidR="009B105A" w:rsidRPr="0007213B">
        <w:rPr>
          <w:sz w:val="18"/>
          <w:szCs w:val="18"/>
        </w:rPr>
        <w:tab/>
      </w:r>
      <w:r w:rsidR="002C46A3" w:rsidRPr="0007213B">
        <w:rPr>
          <w:sz w:val="18"/>
          <w:szCs w:val="18"/>
        </w:rPr>
        <w:t>$</w:t>
      </w:r>
      <w:r w:rsidRPr="0007213B">
        <w:rPr>
          <w:sz w:val="18"/>
          <w:szCs w:val="18"/>
        </w:rPr>
        <w:tab/>
      </w:r>
      <w:r w:rsidR="002C46A3" w:rsidRPr="0007213B">
        <w:rPr>
          <w:sz w:val="18"/>
          <w:szCs w:val="18"/>
        </w:rPr>
        <w:t xml:space="preserve"> </w:t>
      </w:r>
      <w:r w:rsidR="007C42EB">
        <w:rPr>
          <w:sz w:val="18"/>
          <w:szCs w:val="18"/>
        </w:rPr>
        <w:t xml:space="preserve">  </w:t>
      </w:r>
      <w:r w:rsidRPr="0007213B">
        <w:rPr>
          <w:sz w:val="18"/>
          <w:szCs w:val="18"/>
        </w:rPr>
        <w:t>1</w:t>
      </w:r>
      <w:r w:rsidR="002C46A3" w:rsidRPr="0007213B">
        <w:rPr>
          <w:sz w:val="18"/>
          <w:szCs w:val="18"/>
        </w:rPr>
        <w:t xml:space="preserve">0.00 </w:t>
      </w:r>
      <w:r w:rsidRPr="0007213B">
        <w:rPr>
          <w:sz w:val="18"/>
          <w:szCs w:val="18"/>
        </w:rPr>
        <w:tab/>
      </w:r>
      <w:r w:rsidR="00A75666">
        <w:rPr>
          <w:sz w:val="18"/>
          <w:szCs w:val="18"/>
        </w:rPr>
        <w:t>a</w:t>
      </w:r>
      <w:r w:rsidR="002C46A3" w:rsidRPr="0007213B">
        <w:rPr>
          <w:sz w:val="18"/>
          <w:szCs w:val="18"/>
        </w:rPr>
        <w:t xml:space="preserve">nnual </w:t>
      </w:r>
    </w:p>
    <w:p w14:paraId="326F5C83" w14:textId="77777777" w:rsidR="002C46A3" w:rsidRPr="0007213B" w:rsidRDefault="002C46A3" w:rsidP="004679CA">
      <w:pPr>
        <w:pStyle w:val="Default"/>
        <w:rPr>
          <w:color w:val="auto"/>
          <w:sz w:val="18"/>
          <w:szCs w:val="18"/>
        </w:rPr>
      </w:pPr>
      <w:r w:rsidRPr="0007213B">
        <w:rPr>
          <w:b/>
          <w:bCs/>
          <w:sz w:val="18"/>
          <w:szCs w:val="18"/>
        </w:rPr>
        <w:t>_____________________________________________________________________________________________</w:t>
      </w:r>
      <w:r w:rsidRPr="0007213B">
        <w:rPr>
          <w:b/>
          <w:bCs/>
          <w:color w:val="auto"/>
          <w:sz w:val="18"/>
          <w:szCs w:val="18"/>
        </w:rPr>
        <w:t xml:space="preserve"> </w:t>
      </w:r>
    </w:p>
    <w:p w14:paraId="753CDFDC" w14:textId="77777777" w:rsidR="004679CA" w:rsidRPr="0007213B" w:rsidRDefault="004679CA" w:rsidP="002C46A3">
      <w:pPr>
        <w:pStyle w:val="Default"/>
        <w:rPr>
          <w:b/>
          <w:bCs/>
          <w:color w:val="auto"/>
          <w:sz w:val="18"/>
          <w:szCs w:val="18"/>
        </w:rPr>
      </w:pPr>
    </w:p>
    <w:p w14:paraId="3B64E5B2" w14:textId="77777777" w:rsidR="002C46A3" w:rsidRPr="0007213B" w:rsidRDefault="002C46A3" w:rsidP="004679CA">
      <w:pPr>
        <w:pStyle w:val="Default"/>
        <w:rPr>
          <w:color w:val="auto"/>
          <w:sz w:val="18"/>
          <w:szCs w:val="18"/>
        </w:rPr>
      </w:pPr>
      <w:r w:rsidRPr="0007213B">
        <w:rPr>
          <w:b/>
          <w:bCs/>
          <w:color w:val="auto"/>
          <w:sz w:val="18"/>
          <w:szCs w:val="18"/>
        </w:rPr>
        <w:t xml:space="preserve">Building Permit Fees </w:t>
      </w:r>
    </w:p>
    <w:p w14:paraId="28CCB15C" w14:textId="77777777" w:rsidR="00C413F5" w:rsidRPr="0007213B" w:rsidRDefault="00C413F5" w:rsidP="004679CA">
      <w:pPr>
        <w:pStyle w:val="Default"/>
        <w:ind w:firstLine="720"/>
        <w:rPr>
          <w:color w:val="auto"/>
          <w:sz w:val="18"/>
          <w:szCs w:val="18"/>
        </w:rPr>
      </w:pPr>
      <w:r w:rsidRPr="0007213B">
        <w:rPr>
          <w:color w:val="auto"/>
          <w:sz w:val="18"/>
          <w:szCs w:val="18"/>
        </w:rPr>
        <w:t>Commercial Building and Remodeling, Additions &amp; Tenant Alterations</w:t>
      </w:r>
    </w:p>
    <w:p w14:paraId="4FBCEC24" w14:textId="77777777" w:rsidR="00C413F5" w:rsidRPr="0007213B" w:rsidRDefault="00C413F5" w:rsidP="004679CA">
      <w:pPr>
        <w:pStyle w:val="Default"/>
        <w:ind w:firstLine="720"/>
        <w:rPr>
          <w:color w:val="auto"/>
          <w:sz w:val="18"/>
          <w:szCs w:val="18"/>
        </w:rPr>
      </w:pP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t>$</w:t>
      </w:r>
      <w:r w:rsidRPr="0007213B">
        <w:rPr>
          <w:color w:val="auto"/>
          <w:sz w:val="18"/>
          <w:szCs w:val="18"/>
        </w:rPr>
        <w:tab/>
        <w:t>5.00 per $1,000 or .10 per sq ft</w:t>
      </w:r>
    </w:p>
    <w:p w14:paraId="1DBBF321" w14:textId="6A445C35" w:rsidR="00C413F5" w:rsidRPr="0007213B" w:rsidRDefault="00C413F5" w:rsidP="004679CA">
      <w:pPr>
        <w:pStyle w:val="Default"/>
        <w:ind w:firstLine="720"/>
        <w:rPr>
          <w:color w:val="auto"/>
          <w:sz w:val="18"/>
          <w:szCs w:val="18"/>
        </w:rPr>
      </w:pPr>
      <w:r w:rsidRPr="0007213B">
        <w:rPr>
          <w:color w:val="auto"/>
          <w:sz w:val="18"/>
          <w:szCs w:val="18"/>
        </w:rPr>
        <w:t>Residential Building Permit</w:t>
      </w:r>
      <w:r w:rsidRPr="0007213B">
        <w:rPr>
          <w:color w:val="auto"/>
          <w:sz w:val="18"/>
          <w:szCs w:val="18"/>
        </w:rPr>
        <w:tab/>
      </w:r>
      <w:r w:rsidR="001E04F2" w:rsidRPr="0007213B">
        <w:rPr>
          <w:color w:val="auto"/>
          <w:sz w:val="18"/>
          <w:szCs w:val="18"/>
        </w:rPr>
        <w:t xml:space="preserve"> </w:t>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t>$</w:t>
      </w:r>
      <w:r w:rsidR="00742F74">
        <w:rPr>
          <w:color w:val="auto"/>
          <w:sz w:val="18"/>
          <w:szCs w:val="18"/>
        </w:rPr>
        <w:t xml:space="preserve">            50.00</w:t>
      </w:r>
    </w:p>
    <w:p w14:paraId="4E6AE87E" w14:textId="37E2371E" w:rsidR="001E04F2" w:rsidRPr="00C3129B" w:rsidRDefault="00C413F5" w:rsidP="004679CA">
      <w:pPr>
        <w:pStyle w:val="Default"/>
        <w:ind w:firstLine="720"/>
        <w:rPr>
          <w:color w:val="auto"/>
          <w:sz w:val="18"/>
          <w:szCs w:val="18"/>
        </w:rPr>
      </w:pPr>
      <w:r w:rsidRPr="0007213B">
        <w:rPr>
          <w:color w:val="auto"/>
          <w:sz w:val="18"/>
          <w:szCs w:val="18"/>
        </w:rPr>
        <w:tab/>
        <w:t>0 – 1999 sq ft</w:t>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t>$</w:t>
      </w:r>
      <w:r w:rsidRPr="0007213B">
        <w:rPr>
          <w:color w:val="auto"/>
          <w:sz w:val="18"/>
          <w:szCs w:val="18"/>
        </w:rPr>
        <w:tab/>
      </w:r>
      <w:r w:rsidR="006F2FFA" w:rsidRPr="00C3129B">
        <w:rPr>
          <w:color w:val="auto"/>
          <w:sz w:val="18"/>
          <w:szCs w:val="18"/>
        </w:rPr>
        <w:t>800.00</w:t>
      </w:r>
      <w:r w:rsidR="00C6487E" w:rsidRPr="00C3129B">
        <w:rPr>
          <w:color w:val="auto"/>
          <w:sz w:val="18"/>
          <w:szCs w:val="18"/>
        </w:rPr>
        <w:t xml:space="preserve"> plus Res Town </w:t>
      </w:r>
      <w:proofErr w:type="spellStart"/>
      <w:r w:rsidR="00C6487E" w:rsidRPr="00C3129B">
        <w:rPr>
          <w:color w:val="auto"/>
          <w:sz w:val="18"/>
          <w:szCs w:val="18"/>
        </w:rPr>
        <w:t>Bldg</w:t>
      </w:r>
      <w:proofErr w:type="spellEnd"/>
      <w:r w:rsidR="00C6487E" w:rsidRPr="00C3129B">
        <w:rPr>
          <w:color w:val="auto"/>
          <w:sz w:val="18"/>
          <w:szCs w:val="18"/>
        </w:rPr>
        <w:t xml:space="preserve"> Permit</w:t>
      </w:r>
    </w:p>
    <w:p w14:paraId="766609C1" w14:textId="1C05ACE3" w:rsidR="001E04F2" w:rsidRPr="00C3129B" w:rsidRDefault="001E04F2" w:rsidP="004679CA">
      <w:pPr>
        <w:pStyle w:val="Default"/>
        <w:ind w:firstLine="720"/>
        <w:rPr>
          <w:color w:val="auto"/>
          <w:sz w:val="18"/>
          <w:szCs w:val="18"/>
        </w:rPr>
      </w:pPr>
      <w:r w:rsidRPr="00C3129B">
        <w:rPr>
          <w:color w:val="auto"/>
          <w:sz w:val="18"/>
          <w:szCs w:val="18"/>
        </w:rPr>
        <w:tab/>
        <w:t>2000 – 3000 sq ft</w:t>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t>$</w:t>
      </w:r>
      <w:r w:rsidRPr="00C3129B">
        <w:rPr>
          <w:color w:val="auto"/>
          <w:sz w:val="18"/>
          <w:szCs w:val="18"/>
        </w:rPr>
        <w:tab/>
      </w:r>
      <w:r w:rsidR="006F2FFA" w:rsidRPr="00C3129B">
        <w:rPr>
          <w:color w:val="auto"/>
          <w:sz w:val="18"/>
          <w:szCs w:val="18"/>
        </w:rPr>
        <w:t>850.00</w:t>
      </w:r>
      <w:r w:rsidR="00C6487E" w:rsidRPr="00C3129B">
        <w:rPr>
          <w:color w:val="auto"/>
          <w:sz w:val="18"/>
          <w:szCs w:val="18"/>
        </w:rPr>
        <w:t xml:space="preserve"> plus Res Town </w:t>
      </w:r>
      <w:proofErr w:type="spellStart"/>
      <w:r w:rsidR="00C6487E" w:rsidRPr="00C3129B">
        <w:rPr>
          <w:color w:val="auto"/>
          <w:sz w:val="18"/>
          <w:szCs w:val="18"/>
        </w:rPr>
        <w:t>Bldg</w:t>
      </w:r>
      <w:proofErr w:type="spellEnd"/>
      <w:r w:rsidR="00C6487E" w:rsidRPr="00C3129B">
        <w:rPr>
          <w:color w:val="auto"/>
          <w:sz w:val="18"/>
          <w:szCs w:val="18"/>
        </w:rPr>
        <w:t xml:space="preserve"> Permit</w:t>
      </w:r>
    </w:p>
    <w:p w14:paraId="4391251A" w14:textId="300389BE" w:rsidR="001E04F2" w:rsidRPr="00C3129B" w:rsidRDefault="00C6487E" w:rsidP="004679CA">
      <w:pPr>
        <w:pStyle w:val="Default"/>
        <w:ind w:firstLine="720"/>
        <w:rPr>
          <w:color w:val="auto"/>
          <w:sz w:val="18"/>
          <w:szCs w:val="18"/>
        </w:rPr>
      </w:pPr>
      <w:r w:rsidRPr="00C3129B">
        <w:rPr>
          <w:color w:val="auto"/>
          <w:sz w:val="18"/>
          <w:szCs w:val="18"/>
        </w:rPr>
        <w:tab/>
        <w:t>Over 3000 sq ft</w:t>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t>$</w:t>
      </w:r>
      <w:r w:rsidRPr="00C3129B">
        <w:rPr>
          <w:color w:val="auto"/>
          <w:sz w:val="18"/>
          <w:szCs w:val="18"/>
        </w:rPr>
        <w:tab/>
      </w:r>
      <w:r w:rsidR="006F2FFA" w:rsidRPr="00C3129B">
        <w:rPr>
          <w:color w:val="auto"/>
          <w:sz w:val="18"/>
          <w:szCs w:val="18"/>
        </w:rPr>
        <w:t>900.00</w:t>
      </w:r>
      <w:r w:rsidRPr="00C3129B">
        <w:rPr>
          <w:color w:val="auto"/>
          <w:sz w:val="18"/>
          <w:szCs w:val="18"/>
        </w:rPr>
        <w:t xml:space="preserve"> plus Res Town </w:t>
      </w:r>
      <w:proofErr w:type="spellStart"/>
      <w:r w:rsidRPr="00C3129B">
        <w:rPr>
          <w:color w:val="auto"/>
          <w:sz w:val="18"/>
          <w:szCs w:val="18"/>
        </w:rPr>
        <w:t>Bldg</w:t>
      </w:r>
      <w:proofErr w:type="spellEnd"/>
      <w:r w:rsidRPr="00C3129B">
        <w:rPr>
          <w:color w:val="auto"/>
          <w:sz w:val="18"/>
          <w:szCs w:val="18"/>
        </w:rPr>
        <w:t xml:space="preserve"> Permit</w:t>
      </w:r>
    </w:p>
    <w:p w14:paraId="3249372E" w14:textId="29D0DC26" w:rsidR="001E04F2" w:rsidRPr="00C3129B" w:rsidRDefault="001E04F2" w:rsidP="004679CA">
      <w:pPr>
        <w:pStyle w:val="Default"/>
        <w:ind w:firstLine="720"/>
        <w:rPr>
          <w:color w:val="auto"/>
          <w:sz w:val="18"/>
          <w:szCs w:val="18"/>
        </w:rPr>
      </w:pPr>
      <w:r w:rsidRPr="00C3129B">
        <w:rPr>
          <w:color w:val="auto"/>
          <w:sz w:val="18"/>
          <w:szCs w:val="18"/>
        </w:rPr>
        <w:tab/>
        <w:t>Duplex</w:t>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r>
      <w:r w:rsidR="004D3ACD" w:rsidRPr="00C3129B">
        <w:rPr>
          <w:color w:val="auto"/>
          <w:sz w:val="18"/>
          <w:szCs w:val="18"/>
        </w:rPr>
        <w:t>$</w:t>
      </w:r>
      <w:r w:rsidR="004D3ACD" w:rsidRPr="00C3129B">
        <w:rPr>
          <w:color w:val="auto"/>
          <w:sz w:val="18"/>
          <w:szCs w:val="18"/>
        </w:rPr>
        <w:tab/>
      </w:r>
      <w:r w:rsidR="006F2FFA" w:rsidRPr="00C3129B">
        <w:rPr>
          <w:color w:val="auto"/>
          <w:sz w:val="18"/>
          <w:szCs w:val="18"/>
        </w:rPr>
        <w:t>300.00</w:t>
      </w:r>
      <w:r w:rsidR="004D3ACD" w:rsidRPr="00C3129B">
        <w:rPr>
          <w:color w:val="auto"/>
          <w:sz w:val="18"/>
          <w:szCs w:val="18"/>
        </w:rPr>
        <w:t xml:space="preserve"> plus Res Town </w:t>
      </w:r>
      <w:proofErr w:type="spellStart"/>
      <w:r w:rsidRPr="00C3129B">
        <w:rPr>
          <w:color w:val="auto"/>
          <w:sz w:val="18"/>
          <w:szCs w:val="18"/>
        </w:rPr>
        <w:t>Bldg</w:t>
      </w:r>
      <w:proofErr w:type="spellEnd"/>
      <w:r w:rsidRPr="00C3129B">
        <w:rPr>
          <w:color w:val="auto"/>
          <w:sz w:val="18"/>
          <w:szCs w:val="18"/>
        </w:rPr>
        <w:t xml:space="preserve"> Permit</w:t>
      </w:r>
      <w:r w:rsidR="004D3ACD" w:rsidRPr="00C3129B">
        <w:rPr>
          <w:color w:val="auto"/>
          <w:sz w:val="18"/>
          <w:szCs w:val="18"/>
        </w:rPr>
        <w:t xml:space="preserve"> </w:t>
      </w:r>
    </w:p>
    <w:p w14:paraId="3DD6A64B" w14:textId="77777777" w:rsidR="001E04F2" w:rsidRPr="00C3129B" w:rsidRDefault="001E04F2" w:rsidP="004679CA">
      <w:pPr>
        <w:pStyle w:val="Default"/>
        <w:ind w:firstLine="720"/>
        <w:rPr>
          <w:color w:val="auto"/>
          <w:sz w:val="18"/>
          <w:szCs w:val="18"/>
        </w:rPr>
      </w:pPr>
      <w:r w:rsidRPr="00C3129B">
        <w:rPr>
          <w:color w:val="auto"/>
          <w:sz w:val="18"/>
          <w:szCs w:val="18"/>
        </w:rPr>
        <w:t>Residential-R-1</w:t>
      </w:r>
    </w:p>
    <w:p w14:paraId="6EB66921" w14:textId="5F561A91" w:rsidR="00415D51" w:rsidRPr="00C3129B" w:rsidRDefault="00415D51" w:rsidP="004679CA">
      <w:pPr>
        <w:pStyle w:val="Default"/>
        <w:ind w:firstLine="720"/>
        <w:rPr>
          <w:color w:val="auto"/>
          <w:sz w:val="18"/>
          <w:szCs w:val="18"/>
        </w:rPr>
      </w:pPr>
      <w:r w:rsidRPr="00C3129B">
        <w:rPr>
          <w:color w:val="auto"/>
          <w:sz w:val="18"/>
          <w:szCs w:val="18"/>
        </w:rPr>
        <w:tab/>
        <w:t xml:space="preserve">Town </w:t>
      </w:r>
      <w:r w:rsidR="004D3ACD" w:rsidRPr="00C3129B">
        <w:rPr>
          <w:color w:val="auto"/>
          <w:sz w:val="18"/>
          <w:szCs w:val="18"/>
        </w:rPr>
        <w:t xml:space="preserve">Building </w:t>
      </w:r>
      <w:r w:rsidRPr="00C3129B">
        <w:rPr>
          <w:color w:val="auto"/>
          <w:sz w:val="18"/>
          <w:szCs w:val="18"/>
        </w:rPr>
        <w:t>Permit Fee</w:t>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t>$</w:t>
      </w:r>
      <w:r w:rsidRPr="00C3129B">
        <w:rPr>
          <w:color w:val="auto"/>
          <w:sz w:val="18"/>
          <w:szCs w:val="18"/>
        </w:rPr>
        <w:tab/>
      </w:r>
      <w:r w:rsidR="006F2FFA" w:rsidRPr="00C3129B">
        <w:rPr>
          <w:color w:val="auto"/>
          <w:sz w:val="18"/>
          <w:szCs w:val="18"/>
        </w:rPr>
        <w:t>200.00</w:t>
      </w:r>
      <w:r w:rsidRPr="00C3129B">
        <w:rPr>
          <w:color w:val="auto"/>
          <w:sz w:val="18"/>
          <w:szCs w:val="18"/>
        </w:rPr>
        <w:tab/>
      </w:r>
    </w:p>
    <w:p w14:paraId="66EC07AE" w14:textId="763FC888" w:rsidR="001E04F2" w:rsidRPr="00C3129B" w:rsidRDefault="001E04F2" w:rsidP="001E04F2">
      <w:pPr>
        <w:pStyle w:val="Default"/>
        <w:ind w:left="720" w:firstLine="720"/>
        <w:rPr>
          <w:color w:val="auto"/>
          <w:sz w:val="18"/>
          <w:szCs w:val="18"/>
        </w:rPr>
      </w:pPr>
      <w:r w:rsidRPr="00C3129B">
        <w:rPr>
          <w:color w:val="auto"/>
          <w:sz w:val="18"/>
          <w:szCs w:val="18"/>
        </w:rPr>
        <w:t>Heating and Air Conditioning</w:t>
      </w:r>
      <w:r w:rsidRPr="00C3129B">
        <w:rPr>
          <w:color w:val="auto"/>
          <w:sz w:val="18"/>
          <w:szCs w:val="18"/>
        </w:rPr>
        <w:tab/>
      </w:r>
      <w:r w:rsidRPr="00C3129B">
        <w:rPr>
          <w:color w:val="auto"/>
          <w:sz w:val="18"/>
          <w:szCs w:val="18"/>
        </w:rPr>
        <w:tab/>
      </w:r>
      <w:r w:rsidRPr="00C3129B">
        <w:rPr>
          <w:color w:val="auto"/>
          <w:sz w:val="18"/>
          <w:szCs w:val="18"/>
        </w:rPr>
        <w:tab/>
        <w:t>$</w:t>
      </w:r>
      <w:r w:rsidRPr="00C3129B">
        <w:rPr>
          <w:color w:val="auto"/>
          <w:sz w:val="18"/>
          <w:szCs w:val="18"/>
        </w:rPr>
        <w:tab/>
      </w:r>
      <w:r w:rsidR="006F2FFA" w:rsidRPr="00C3129B">
        <w:rPr>
          <w:color w:val="auto"/>
          <w:sz w:val="18"/>
          <w:szCs w:val="18"/>
        </w:rPr>
        <w:t>200.00</w:t>
      </w:r>
    </w:p>
    <w:p w14:paraId="07EF7F3F" w14:textId="2BDD42DA" w:rsidR="001E04F2" w:rsidRPr="00C3129B" w:rsidRDefault="001E04F2" w:rsidP="001E04F2">
      <w:pPr>
        <w:pStyle w:val="Default"/>
        <w:ind w:left="720" w:firstLine="720"/>
        <w:rPr>
          <w:color w:val="auto"/>
          <w:sz w:val="18"/>
          <w:szCs w:val="18"/>
        </w:rPr>
      </w:pPr>
      <w:r w:rsidRPr="00C3129B">
        <w:rPr>
          <w:color w:val="auto"/>
          <w:sz w:val="18"/>
          <w:szCs w:val="18"/>
        </w:rPr>
        <w:t>Electric</w:t>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t>$</w:t>
      </w:r>
      <w:r w:rsidRPr="00C3129B">
        <w:rPr>
          <w:color w:val="auto"/>
          <w:sz w:val="18"/>
          <w:szCs w:val="18"/>
        </w:rPr>
        <w:tab/>
      </w:r>
      <w:r w:rsidR="006F2FFA" w:rsidRPr="00C3129B">
        <w:rPr>
          <w:color w:val="auto"/>
          <w:sz w:val="18"/>
          <w:szCs w:val="18"/>
        </w:rPr>
        <w:t>200.00</w:t>
      </w:r>
    </w:p>
    <w:p w14:paraId="09F14FFC" w14:textId="79042C0B" w:rsidR="001E04F2" w:rsidRPr="0007213B" w:rsidRDefault="001E04F2" w:rsidP="001E04F2">
      <w:pPr>
        <w:pStyle w:val="Default"/>
        <w:ind w:left="720" w:firstLine="720"/>
        <w:rPr>
          <w:color w:val="auto"/>
          <w:sz w:val="18"/>
          <w:szCs w:val="18"/>
        </w:rPr>
      </w:pPr>
      <w:r w:rsidRPr="00C3129B">
        <w:rPr>
          <w:color w:val="auto"/>
          <w:sz w:val="18"/>
          <w:szCs w:val="18"/>
        </w:rPr>
        <w:t>Plumbing</w:t>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t>$</w:t>
      </w:r>
      <w:r w:rsidRPr="00C3129B">
        <w:rPr>
          <w:color w:val="auto"/>
          <w:sz w:val="18"/>
          <w:szCs w:val="18"/>
        </w:rPr>
        <w:tab/>
      </w:r>
      <w:r w:rsidR="006F2FFA" w:rsidRPr="00C3129B">
        <w:rPr>
          <w:color w:val="auto"/>
          <w:sz w:val="18"/>
          <w:szCs w:val="18"/>
        </w:rPr>
        <w:t>200.00</w:t>
      </w:r>
    </w:p>
    <w:p w14:paraId="09961D97" w14:textId="77777777" w:rsidR="00EC1822" w:rsidRPr="0007213B" w:rsidRDefault="001E04F2" w:rsidP="004679CA">
      <w:pPr>
        <w:pStyle w:val="Default"/>
        <w:ind w:firstLine="720"/>
        <w:rPr>
          <w:color w:val="auto"/>
          <w:sz w:val="18"/>
          <w:szCs w:val="18"/>
        </w:rPr>
      </w:pPr>
      <w:r w:rsidRPr="0007213B">
        <w:rPr>
          <w:color w:val="auto"/>
          <w:sz w:val="18"/>
          <w:szCs w:val="18"/>
        </w:rPr>
        <w:t>Commercial</w:t>
      </w:r>
      <w:r w:rsidR="00EC1822" w:rsidRPr="0007213B">
        <w:rPr>
          <w:color w:val="auto"/>
          <w:sz w:val="18"/>
          <w:szCs w:val="18"/>
        </w:rPr>
        <w:t xml:space="preserve"> or R-2/Multi Family</w:t>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r>
      <w:r w:rsidR="00EC1822" w:rsidRPr="0007213B">
        <w:rPr>
          <w:color w:val="auto"/>
          <w:sz w:val="18"/>
          <w:szCs w:val="18"/>
        </w:rPr>
        <w:tab/>
      </w:r>
    </w:p>
    <w:p w14:paraId="5EF9CF51" w14:textId="77777777" w:rsidR="00EC1822" w:rsidRPr="0007213B" w:rsidRDefault="00EC1822" w:rsidP="00EC1822">
      <w:pPr>
        <w:pStyle w:val="Default"/>
        <w:ind w:left="720" w:firstLine="720"/>
        <w:rPr>
          <w:color w:val="auto"/>
          <w:sz w:val="18"/>
          <w:szCs w:val="18"/>
        </w:rPr>
      </w:pPr>
      <w:r w:rsidRPr="0007213B">
        <w:rPr>
          <w:color w:val="auto"/>
          <w:sz w:val="18"/>
          <w:szCs w:val="18"/>
        </w:rPr>
        <w:t>Heating and Air Conditioning</w:t>
      </w:r>
      <w:r w:rsidRPr="0007213B">
        <w:rPr>
          <w:color w:val="auto"/>
          <w:sz w:val="18"/>
          <w:szCs w:val="18"/>
        </w:rPr>
        <w:tab/>
      </w:r>
      <w:r w:rsidRPr="0007213B">
        <w:rPr>
          <w:color w:val="auto"/>
          <w:sz w:val="18"/>
          <w:szCs w:val="18"/>
        </w:rPr>
        <w:tab/>
      </w:r>
      <w:r w:rsidRPr="0007213B">
        <w:rPr>
          <w:color w:val="auto"/>
          <w:sz w:val="18"/>
          <w:szCs w:val="18"/>
        </w:rPr>
        <w:tab/>
        <w:t>$</w:t>
      </w:r>
      <w:r w:rsidRPr="0007213B">
        <w:rPr>
          <w:color w:val="auto"/>
          <w:sz w:val="18"/>
          <w:szCs w:val="18"/>
        </w:rPr>
        <w:tab/>
        <w:t>10.00 per $1,000-Min $75</w:t>
      </w:r>
    </w:p>
    <w:p w14:paraId="30934FBC" w14:textId="77777777" w:rsidR="001E04F2" w:rsidRPr="0007213B" w:rsidRDefault="001E04F2" w:rsidP="00EC1822">
      <w:pPr>
        <w:pStyle w:val="Default"/>
        <w:ind w:left="720" w:firstLine="720"/>
        <w:rPr>
          <w:color w:val="auto"/>
          <w:sz w:val="18"/>
          <w:szCs w:val="18"/>
        </w:rPr>
      </w:pPr>
      <w:r w:rsidRPr="0007213B">
        <w:rPr>
          <w:color w:val="auto"/>
          <w:sz w:val="18"/>
          <w:szCs w:val="18"/>
        </w:rPr>
        <w:t>Electric</w:t>
      </w:r>
      <w:r w:rsidR="00EC1822" w:rsidRPr="0007213B">
        <w:rPr>
          <w:color w:val="auto"/>
          <w:sz w:val="18"/>
          <w:szCs w:val="18"/>
        </w:rPr>
        <w:tab/>
      </w:r>
      <w:r w:rsidR="00EC1822" w:rsidRPr="0007213B">
        <w:rPr>
          <w:color w:val="auto"/>
          <w:sz w:val="18"/>
          <w:szCs w:val="18"/>
        </w:rPr>
        <w:tab/>
      </w:r>
      <w:r w:rsidR="00EC1822" w:rsidRPr="0007213B">
        <w:rPr>
          <w:color w:val="auto"/>
          <w:sz w:val="18"/>
          <w:szCs w:val="18"/>
        </w:rPr>
        <w:tab/>
      </w:r>
      <w:r w:rsidR="00EC1822" w:rsidRPr="0007213B">
        <w:rPr>
          <w:color w:val="auto"/>
          <w:sz w:val="18"/>
          <w:szCs w:val="18"/>
        </w:rPr>
        <w:tab/>
      </w:r>
      <w:r w:rsidR="00EC1822" w:rsidRPr="0007213B">
        <w:rPr>
          <w:color w:val="auto"/>
          <w:sz w:val="18"/>
          <w:szCs w:val="18"/>
        </w:rPr>
        <w:tab/>
      </w:r>
      <w:r w:rsidR="00EC1822" w:rsidRPr="0007213B">
        <w:rPr>
          <w:color w:val="auto"/>
          <w:sz w:val="18"/>
          <w:szCs w:val="18"/>
        </w:rPr>
        <w:tab/>
        <w:t>$</w:t>
      </w:r>
      <w:r w:rsidR="00EC1822" w:rsidRPr="0007213B">
        <w:rPr>
          <w:color w:val="auto"/>
          <w:sz w:val="18"/>
          <w:szCs w:val="18"/>
        </w:rPr>
        <w:tab/>
        <w:t>10.00 per $1,000-Min $75</w:t>
      </w:r>
    </w:p>
    <w:p w14:paraId="1E66BC0F" w14:textId="77777777" w:rsidR="00EC1822" w:rsidRDefault="00EC1822" w:rsidP="00EC1822">
      <w:pPr>
        <w:pStyle w:val="Default"/>
        <w:ind w:left="720" w:firstLine="720"/>
        <w:rPr>
          <w:color w:val="auto"/>
          <w:sz w:val="18"/>
          <w:szCs w:val="18"/>
        </w:rPr>
      </w:pPr>
      <w:r w:rsidRPr="0007213B">
        <w:rPr>
          <w:color w:val="auto"/>
          <w:sz w:val="18"/>
          <w:szCs w:val="18"/>
        </w:rPr>
        <w:t>Plumbing</w:t>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t>$</w:t>
      </w:r>
      <w:r w:rsidRPr="0007213B">
        <w:rPr>
          <w:color w:val="auto"/>
          <w:sz w:val="18"/>
          <w:szCs w:val="18"/>
        </w:rPr>
        <w:tab/>
        <w:t>10.00 per $1,000-Min $75</w:t>
      </w:r>
    </w:p>
    <w:p w14:paraId="66496057" w14:textId="77777777" w:rsidR="00AA2D17" w:rsidRPr="0007213B" w:rsidRDefault="00AA2D17" w:rsidP="00EC1822">
      <w:pPr>
        <w:pStyle w:val="Default"/>
        <w:ind w:left="720" w:firstLine="720"/>
        <w:rPr>
          <w:color w:val="auto"/>
          <w:sz w:val="18"/>
          <w:szCs w:val="18"/>
        </w:rPr>
      </w:pPr>
      <w:r>
        <w:rPr>
          <w:color w:val="auto"/>
          <w:sz w:val="18"/>
          <w:szCs w:val="18"/>
        </w:rPr>
        <w:t>Electric Service Change</w:t>
      </w:r>
      <w:r>
        <w:rPr>
          <w:color w:val="auto"/>
          <w:sz w:val="18"/>
          <w:szCs w:val="18"/>
        </w:rPr>
        <w:tab/>
      </w:r>
      <w:r>
        <w:rPr>
          <w:color w:val="auto"/>
          <w:sz w:val="18"/>
          <w:szCs w:val="18"/>
        </w:rPr>
        <w:tab/>
      </w:r>
      <w:r>
        <w:rPr>
          <w:color w:val="auto"/>
          <w:sz w:val="18"/>
          <w:szCs w:val="18"/>
        </w:rPr>
        <w:tab/>
      </w:r>
      <w:r>
        <w:rPr>
          <w:color w:val="auto"/>
          <w:sz w:val="18"/>
          <w:szCs w:val="18"/>
        </w:rPr>
        <w:tab/>
        <w:t>$</w:t>
      </w:r>
      <w:r>
        <w:rPr>
          <w:color w:val="auto"/>
          <w:sz w:val="18"/>
          <w:szCs w:val="18"/>
        </w:rPr>
        <w:tab/>
        <w:t>100.00</w:t>
      </w:r>
    </w:p>
    <w:p w14:paraId="2801E218" w14:textId="77777777" w:rsidR="00E2384E" w:rsidRDefault="00786262" w:rsidP="00E2384E">
      <w:pPr>
        <w:pStyle w:val="Default"/>
        <w:rPr>
          <w:color w:val="auto"/>
          <w:sz w:val="18"/>
          <w:szCs w:val="18"/>
        </w:rPr>
      </w:pPr>
      <w:r w:rsidRPr="0007213B">
        <w:rPr>
          <w:color w:val="auto"/>
          <w:sz w:val="18"/>
          <w:szCs w:val="18"/>
        </w:rPr>
        <w:tab/>
      </w:r>
      <w:r w:rsidR="008A677E">
        <w:rPr>
          <w:color w:val="auto"/>
          <w:sz w:val="18"/>
          <w:szCs w:val="18"/>
        </w:rPr>
        <w:t>Residential Additions/Remodels/All Other Buildings and Structures</w:t>
      </w:r>
    </w:p>
    <w:p w14:paraId="6B4B6930" w14:textId="77777777" w:rsidR="00E2384E" w:rsidRDefault="00E2384E" w:rsidP="00E2384E">
      <w:pPr>
        <w:pStyle w:val="Default"/>
        <w:rPr>
          <w:color w:val="auto"/>
          <w:sz w:val="18"/>
          <w:szCs w:val="18"/>
        </w:rPr>
      </w:pPr>
      <w:r>
        <w:rPr>
          <w:color w:val="auto"/>
          <w:sz w:val="18"/>
          <w:szCs w:val="18"/>
        </w:rPr>
        <w:tab/>
      </w:r>
      <w:r>
        <w:rPr>
          <w:color w:val="auto"/>
          <w:sz w:val="18"/>
          <w:szCs w:val="18"/>
        </w:rPr>
        <w:tab/>
        <w:t>Valuation</w:t>
      </w:r>
      <w:r>
        <w:rPr>
          <w:color w:val="auto"/>
          <w:sz w:val="18"/>
          <w:szCs w:val="18"/>
        </w:rPr>
        <w:tab/>
        <w:t>$1,000 - $5,000</w:t>
      </w:r>
      <w:r>
        <w:rPr>
          <w:color w:val="auto"/>
          <w:sz w:val="18"/>
          <w:szCs w:val="18"/>
        </w:rPr>
        <w:tab/>
      </w:r>
      <w:r>
        <w:rPr>
          <w:color w:val="auto"/>
          <w:sz w:val="18"/>
          <w:szCs w:val="18"/>
        </w:rPr>
        <w:tab/>
      </w:r>
      <w:r>
        <w:rPr>
          <w:color w:val="auto"/>
          <w:sz w:val="18"/>
          <w:szCs w:val="18"/>
        </w:rPr>
        <w:tab/>
        <w:t>$</w:t>
      </w:r>
      <w:r>
        <w:rPr>
          <w:color w:val="auto"/>
          <w:sz w:val="18"/>
          <w:szCs w:val="18"/>
        </w:rPr>
        <w:tab/>
        <w:t>120.00</w:t>
      </w:r>
    </w:p>
    <w:p w14:paraId="470F58AA" w14:textId="77777777" w:rsidR="00E2384E" w:rsidRDefault="00E2384E" w:rsidP="00E2384E">
      <w:pPr>
        <w:pStyle w:val="Default"/>
        <w:rPr>
          <w:color w:val="auto"/>
          <w:sz w:val="18"/>
          <w:szCs w:val="18"/>
        </w:rPr>
      </w:pPr>
      <w:r>
        <w:rPr>
          <w:color w:val="auto"/>
          <w:sz w:val="18"/>
          <w:szCs w:val="18"/>
        </w:rPr>
        <w:tab/>
      </w:r>
      <w:r>
        <w:rPr>
          <w:color w:val="auto"/>
          <w:sz w:val="18"/>
          <w:szCs w:val="18"/>
        </w:rPr>
        <w:tab/>
      </w:r>
      <w:r>
        <w:rPr>
          <w:color w:val="auto"/>
          <w:sz w:val="18"/>
          <w:szCs w:val="18"/>
        </w:rPr>
        <w:tab/>
      </w:r>
      <w:r>
        <w:rPr>
          <w:color w:val="auto"/>
          <w:sz w:val="18"/>
          <w:szCs w:val="18"/>
        </w:rPr>
        <w:tab/>
        <w:t>$5,001 - $40,000</w:t>
      </w:r>
      <w:r>
        <w:rPr>
          <w:color w:val="auto"/>
          <w:sz w:val="18"/>
          <w:szCs w:val="18"/>
        </w:rPr>
        <w:tab/>
      </w:r>
      <w:r>
        <w:rPr>
          <w:color w:val="auto"/>
          <w:sz w:val="18"/>
          <w:szCs w:val="18"/>
        </w:rPr>
        <w:tab/>
      </w:r>
      <w:r>
        <w:rPr>
          <w:color w:val="auto"/>
          <w:sz w:val="18"/>
          <w:szCs w:val="18"/>
        </w:rPr>
        <w:tab/>
        <w:t>$</w:t>
      </w:r>
      <w:r>
        <w:rPr>
          <w:color w:val="auto"/>
          <w:sz w:val="18"/>
          <w:szCs w:val="18"/>
        </w:rPr>
        <w:tab/>
        <w:t>150.00 plus $5.00 per $1,000</w:t>
      </w:r>
    </w:p>
    <w:p w14:paraId="32C93FE9" w14:textId="77777777" w:rsidR="003212CA" w:rsidRDefault="00E2384E" w:rsidP="00E2384E">
      <w:pPr>
        <w:pStyle w:val="Default"/>
        <w:rPr>
          <w:color w:val="auto"/>
          <w:sz w:val="18"/>
          <w:szCs w:val="18"/>
        </w:rPr>
      </w:pPr>
      <w:r>
        <w:rPr>
          <w:color w:val="auto"/>
          <w:sz w:val="18"/>
          <w:szCs w:val="18"/>
        </w:rPr>
        <w:tab/>
      </w:r>
      <w:r>
        <w:rPr>
          <w:color w:val="auto"/>
          <w:sz w:val="18"/>
          <w:szCs w:val="18"/>
        </w:rPr>
        <w:tab/>
      </w:r>
      <w:r>
        <w:rPr>
          <w:color w:val="auto"/>
          <w:sz w:val="18"/>
          <w:szCs w:val="18"/>
        </w:rPr>
        <w:tab/>
      </w:r>
      <w:r>
        <w:rPr>
          <w:color w:val="auto"/>
          <w:sz w:val="18"/>
          <w:szCs w:val="18"/>
        </w:rPr>
        <w:tab/>
        <w:t>$40,001 and up</w:t>
      </w:r>
      <w:r>
        <w:rPr>
          <w:color w:val="auto"/>
          <w:sz w:val="18"/>
          <w:szCs w:val="18"/>
        </w:rPr>
        <w:tab/>
      </w:r>
      <w:r>
        <w:rPr>
          <w:color w:val="auto"/>
          <w:sz w:val="18"/>
          <w:szCs w:val="18"/>
        </w:rPr>
        <w:tab/>
      </w:r>
      <w:r>
        <w:rPr>
          <w:color w:val="auto"/>
          <w:sz w:val="18"/>
          <w:szCs w:val="18"/>
        </w:rPr>
        <w:tab/>
        <w:t>$</w:t>
      </w:r>
      <w:r>
        <w:rPr>
          <w:color w:val="auto"/>
          <w:sz w:val="18"/>
          <w:szCs w:val="18"/>
        </w:rPr>
        <w:tab/>
        <w:t>340.00 plus $5.00 per $1,000</w:t>
      </w:r>
      <w:r w:rsidR="008A677E">
        <w:rPr>
          <w:color w:val="auto"/>
          <w:sz w:val="18"/>
          <w:szCs w:val="18"/>
        </w:rPr>
        <w:tab/>
      </w:r>
      <w:r w:rsidR="008A677E">
        <w:rPr>
          <w:color w:val="auto"/>
          <w:sz w:val="18"/>
          <w:szCs w:val="18"/>
        </w:rPr>
        <w:tab/>
      </w:r>
      <w:r w:rsidR="003212CA">
        <w:rPr>
          <w:color w:val="auto"/>
          <w:sz w:val="18"/>
          <w:szCs w:val="18"/>
        </w:rPr>
        <w:t>Accessory Buildings</w:t>
      </w:r>
    </w:p>
    <w:p w14:paraId="6DA5926D" w14:textId="3AE0E7CE" w:rsidR="003212CA" w:rsidRPr="00C3129B" w:rsidRDefault="003212CA" w:rsidP="00E2384E">
      <w:pPr>
        <w:pStyle w:val="Default"/>
        <w:rPr>
          <w:color w:val="auto"/>
          <w:sz w:val="18"/>
          <w:szCs w:val="18"/>
        </w:rPr>
      </w:pPr>
      <w:r>
        <w:rPr>
          <w:color w:val="auto"/>
          <w:sz w:val="18"/>
          <w:szCs w:val="18"/>
        </w:rPr>
        <w:tab/>
      </w:r>
      <w:r>
        <w:rPr>
          <w:color w:val="auto"/>
          <w:sz w:val="18"/>
          <w:szCs w:val="18"/>
        </w:rPr>
        <w:tab/>
        <w:t>Up to 600 sq ft</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w:t>
      </w:r>
      <w:r>
        <w:rPr>
          <w:color w:val="auto"/>
          <w:sz w:val="18"/>
          <w:szCs w:val="18"/>
        </w:rPr>
        <w:tab/>
      </w:r>
      <w:r w:rsidR="003F34FD" w:rsidRPr="00C3129B">
        <w:rPr>
          <w:color w:val="auto"/>
          <w:sz w:val="18"/>
          <w:szCs w:val="18"/>
        </w:rPr>
        <w:t>200.00</w:t>
      </w:r>
    </w:p>
    <w:p w14:paraId="03EF5610" w14:textId="333F4CF2" w:rsidR="003212CA" w:rsidRPr="00C3129B" w:rsidRDefault="003212CA" w:rsidP="00E2384E">
      <w:pPr>
        <w:pStyle w:val="Default"/>
        <w:rPr>
          <w:color w:val="auto"/>
          <w:sz w:val="18"/>
          <w:szCs w:val="18"/>
        </w:rPr>
      </w:pPr>
      <w:r w:rsidRPr="00C3129B">
        <w:rPr>
          <w:color w:val="auto"/>
          <w:sz w:val="18"/>
          <w:szCs w:val="18"/>
        </w:rPr>
        <w:tab/>
      </w:r>
      <w:r w:rsidRPr="00C3129B">
        <w:rPr>
          <w:color w:val="auto"/>
          <w:sz w:val="18"/>
          <w:szCs w:val="18"/>
        </w:rPr>
        <w:tab/>
        <w:t>Over 600 sq ft</w:t>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t>$</w:t>
      </w:r>
      <w:r w:rsidRPr="00C3129B">
        <w:rPr>
          <w:color w:val="auto"/>
          <w:sz w:val="18"/>
          <w:szCs w:val="18"/>
        </w:rPr>
        <w:tab/>
      </w:r>
      <w:r w:rsidR="000965F9">
        <w:rPr>
          <w:color w:val="auto"/>
          <w:sz w:val="18"/>
          <w:szCs w:val="18"/>
        </w:rPr>
        <w:t xml:space="preserve">      </w:t>
      </w:r>
      <w:r w:rsidR="003F34FD" w:rsidRPr="00C3129B">
        <w:rPr>
          <w:color w:val="auto"/>
          <w:sz w:val="18"/>
          <w:szCs w:val="18"/>
        </w:rPr>
        <w:t>.20</w:t>
      </w:r>
      <w:r w:rsidRPr="00C3129B">
        <w:rPr>
          <w:color w:val="auto"/>
          <w:sz w:val="18"/>
          <w:szCs w:val="18"/>
        </w:rPr>
        <w:t xml:space="preserve"> per sq ft-Min $75</w:t>
      </w:r>
    </w:p>
    <w:p w14:paraId="0FC55E09" w14:textId="77777777" w:rsidR="005C6B96" w:rsidRPr="00C3129B" w:rsidRDefault="005C6B96" w:rsidP="005C6B96">
      <w:pPr>
        <w:pStyle w:val="Default"/>
        <w:ind w:firstLine="720"/>
        <w:rPr>
          <w:color w:val="auto"/>
          <w:sz w:val="18"/>
          <w:szCs w:val="18"/>
        </w:rPr>
      </w:pPr>
      <w:r w:rsidRPr="00C3129B">
        <w:rPr>
          <w:color w:val="auto"/>
          <w:sz w:val="18"/>
          <w:szCs w:val="18"/>
        </w:rPr>
        <w:t>Agricultural Building</w:t>
      </w:r>
    </w:p>
    <w:p w14:paraId="21B537EB" w14:textId="00410640" w:rsidR="005C6B96" w:rsidRPr="00C3129B" w:rsidRDefault="005C6B96" w:rsidP="005C6B96">
      <w:pPr>
        <w:pStyle w:val="Default"/>
        <w:ind w:left="1440" w:firstLine="720"/>
        <w:rPr>
          <w:color w:val="auto"/>
          <w:sz w:val="18"/>
          <w:szCs w:val="18"/>
        </w:rPr>
      </w:pPr>
      <w:r w:rsidRPr="00C3129B">
        <w:rPr>
          <w:color w:val="auto"/>
          <w:sz w:val="18"/>
          <w:szCs w:val="18"/>
        </w:rPr>
        <w:t xml:space="preserve">0 - 1000 sq ft </w:t>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t>$</w:t>
      </w:r>
      <w:r w:rsidRPr="00C3129B">
        <w:rPr>
          <w:color w:val="auto"/>
          <w:sz w:val="18"/>
          <w:szCs w:val="18"/>
        </w:rPr>
        <w:tab/>
      </w:r>
      <w:r w:rsidR="003F34FD" w:rsidRPr="00C3129B">
        <w:rPr>
          <w:color w:val="auto"/>
          <w:sz w:val="18"/>
          <w:szCs w:val="18"/>
        </w:rPr>
        <w:t>300.00</w:t>
      </w:r>
      <w:r w:rsidRPr="00C3129B">
        <w:rPr>
          <w:color w:val="auto"/>
          <w:sz w:val="18"/>
          <w:szCs w:val="18"/>
        </w:rPr>
        <w:t xml:space="preserve"> </w:t>
      </w:r>
    </w:p>
    <w:p w14:paraId="402EF223" w14:textId="263FD4E0" w:rsidR="005C6B96" w:rsidRPr="0007213B" w:rsidRDefault="005C6B96" w:rsidP="005C6B96">
      <w:pPr>
        <w:pStyle w:val="Default"/>
        <w:ind w:firstLine="720"/>
        <w:rPr>
          <w:color w:val="auto"/>
          <w:sz w:val="18"/>
          <w:szCs w:val="18"/>
        </w:rPr>
      </w:pPr>
      <w:r w:rsidRPr="00C3129B">
        <w:rPr>
          <w:color w:val="auto"/>
          <w:sz w:val="18"/>
          <w:szCs w:val="18"/>
        </w:rPr>
        <w:tab/>
      </w:r>
      <w:r w:rsidRPr="00C3129B">
        <w:rPr>
          <w:color w:val="auto"/>
          <w:sz w:val="18"/>
          <w:szCs w:val="18"/>
        </w:rPr>
        <w:tab/>
        <w:t>Over 1000 sq ft</w:t>
      </w:r>
      <w:r w:rsidRPr="00C3129B">
        <w:rPr>
          <w:color w:val="auto"/>
          <w:sz w:val="18"/>
          <w:szCs w:val="18"/>
        </w:rPr>
        <w:tab/>
      </w:r>
      <w:r w:rsidRPr="00C3129B">
        <w:rPr>
          <w:color w:val="auto"/>
          <w:sz w:val="18"/>
          <w:szCs w:val="18"/>
        </w:rPr>
        <w:tab/>
      </w:r>
      <w:r w:rsidRPr="00C3129B">
        <w:rPr>
          <w:color w:val="auto"/>
          <w:sz w:val="18"/>
          <w:szCs w:val="18"/>
        </w:rPr>
        <w:tab/>
      </w:r>
      <w:r w:rsidRPr="00C3129B">
        <w:rPr>
          <w:color w:val="auto"/>
          <w:sz w:val="18"/>
          <w:szCs w:val="18"/>
        </w:rPr>
        <w:tab/>
        <w:t>$</w:t>
      </w:r>
      <w:r w:rsidRPr="00C3129B">
        <w:rPr>
          <w:color w:val="auto"/>
          <w:sz w:val="18"/>
          <w:szCs w:val="18"/>
        </w:rPr>
        <w:tab/>
      </w:r>
      <w:r w:rsidR="003F34FD" w:rsidRPr="00C3129B">
        <w:rPr>
          <w:color w:val="auto"/>
          <w:sz w:val="18"/>
          <w:szCs w:val="18"/>
        </w:rPr>
        <w:t>400.00</w:t>
      </w:r>
      <w:r w:rsidRPr="0007213B">
        <w:rPr>
          <w:color w:val="auto"/>
          <w:sz w:val="18"/>
          <w:szCs w:val="18"/>
        </w:rPr>
        <w:t xml:space="preserve"> </w:t>
      </w:r>
    </w:p>
    <w:p w14:paraId="640BF24B" w14:textId="77777777" w:rsidR="00930AE5" w:rsidRDefault="003906A1" w:rsidP="00E2384E">
      <w:pPr>
        <w:pStyle w:val="Default"/>
        <w:rPr>
          <w:color w:val="auto"/>
          <w:sz w:val="18"/>
          <w:szCs w:val="18"/>
        </w:rPr>
      </w:pPr>
      <w:r>
        <w:rPr>
          <w:color w:val="auto"/>
          <w:sz w:val="18"/>
          <w:szCs w:val="18"/>
        </w:rPr>
        <w:tab/>
      </w:r>
      <w:r w:rsidRPr="0007213B">
        <w:rPr>
          <w:color w:val="auto"/>
          <w:sz w:val="18"/>
          <w:szCs w:val="18"/>
        </w:rPr>
        <w:t>Driveway Permit</w:t>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t>$</w:t>
      </w:r>
      <w:r w:rsidRPr="0007213B">
        <w:rPr>
          <w:color w:val="auto"/>
          <w:sz w:val="18"/>
          <w:szCs w:val="18"/>
        </w:rPr>
        <w:tab/>
        <w:t>150.00</w:t>
      </w:r>
    </w:p>
    <w:p w14:paraId="395B0F52" w14:textId="77777777" w:rsidR="003906A1" w:rsidRDefault="00930AE5" w:rsidP="00E2384E">
      <w:pPr>
        <w:pStyle w:val="Default"/>
        <w:rPr>
          <w:color w:val="auto"/>
          <w:sz w:val="18"/>
          <w:szCs w:val="18"/>
        </w:rPr>
      </w:pPr>
      <w:r>
        <w:rPr>
          <w:color w:val="auto"/>
          <w:sz w:val="18"/>
          <w:szCs w:val="18"/>
        </w:rPr>
        <w:tab/>
        <w:t>Early Start Permit</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w:t>
      </w:r>
      <w:r>
        <w:rPr>
          <w:color w:val="auto"/>
          <w:sz w:val="18"/>
          <w:szCs w:val="18"/>
        </w:rPr>
        <w:tab/>
        <w:t>100.00</w:t>
      </w:r>
      <w:r>
        <w:rPr>
          <w:color w:val="auto"/>
          <w:sz w:val="18"/>
          <w:szCs w:val="18"/>
        </w:rPr>
        <w:tab/>
      </w:r>
      <w:r w:rsidR="003212CA">
        <w:rPr>
          <w:color w:val="auto"/>
          <w:sz w:val="18"/>
          <w:szCs w:val="18"/>
        </w:rPr>
        <w:tab/>
      </w:r>
    </w:p>
    <w:p w14:paraId="7567A217" w14:textId="5CEBFD56" w:rsidR="00A75666" w:rsidRDefault="00A75666" w:rsidP="003906A1">
      <w:pPr>
        <w:pStyle w:val="Default"/>
        <w:ind w:firstLine="720"/>
        <w:rPr>
          <w:color w:val="auto"/>
          <w:sz w:val="18"/>
          <w:szCs w:val="18"/>
        </w:rPr>
      </w:pPr>
      <w:r>
        <w:rPr>
          <w:color w:val="auto"/>
          <w:sz w:val="18"/>
          <w:szCs w:val="18"/>
        </w:rPr>
        <w:t>Re</w:t>
      </w:r>
      <w:r w:rsidR="003A2A6E">
        <w:rPr>
          <w:color w:val="auto"/>
          <w:sz w:val="18"/>
          <w:szCs w:val="18"/>
        </w:rPr>
        <w:t>-</w:t>
      </w:r>
      <w:r>
        <w:rPr>
          <w:color w:val="auto"/>
          <w:sz w:val="18"/>
          <w:szCs w:val="18"/>
        </w:rPr>
        <w:t>inspection</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w:t>
      </w:r>
      <w:r w:rsidR="00742F74">
        <w:rPr>
          <w:color w:val="auto"/>
          <w:sz w:val="18"/>
          <w:szCs w:val="18"/>
        </w:rPr>
        <w:tab/>
        <w:t xml:space="preserve"> 50.00</w:t>
      </w:r>
    </w:p>
    <w:p w14:paraId="23C23C60" w14:textId="0D91D6B2" w:rsidR="003906A1" w:rsidRDefault="00A75666" w:rsidP="003906A1">
      <w:pPr>
        <w:pStyle w:val="Default"/>
        <w:rPr>
          <w:color w:val="auto"/>
          <w:sz w:val="18"/>
          <w:szCs w:val="18"/>
        </w:rPr>
      </w:pPr>
      <w:r>
        <w:rPr>
          <w:color w:val="auto"/>
          <w:sz w:val="18"/>
          <w:szCs w:val="18"/>
        </w:rPr>
        <w:tab/>
      </w:r>
      <w:r w:rsidR="004679CA" w:rsidRPr="0007213B">
        <w:rPr>
          <w:color w:val="auto"/>
          <w:sz w:val="18"/>
          <w:szCs w:val="18"/>
        </w:rPr>
        <w:t xml:space="preserve">Failure to </w:t>
      </w:r>
      <w:r>
        <w:rPr>
          <w:color w:val="auto"/>
          <w:sz w:val="18"/>
          <w:szCs w:val="18"/>
        </w:rPr>
        <w:t>call for inspections</w:t>
      </w:r>
      <w:r w:rsidR="00C413F5" w:rsidRPr="0007213B">
        <w:rPr>
          <w:color w:val="auto"/>
          <w:sz w:val="18"/>
          <w:szCs w:val="18"/>
        </w:rPr>
        <w:tab/>
      </w:r>
      <w:r w:rsidR="00C413F5" w:rsidRPr="0007213B">
        <w:rPr>
          <w:color w:val="auto"/>
          <w:sz w:val="18"/>
          <w:szCs w:val="18"/>
        </w:rPr>
        <w:tab/>
      </w:r>
      <w:r w:rsidR="00C413F5" w:rsidRPr="0007213B">
        <w:rPr>
          <w:color w:val="auto"/>
          <w:sz w:val="18"/>
          <w:szCs w:val="18"/>
        </w:rPr>
        <w:tab/>
      </w:r>
      <w:r w:rsidR="00C413F5" w:rsidRPr="0007213B">
        <w:rPr>
          <w:color w:val="auto"/>
          <w:sz w:val="18"/>
          <w:szCs w:val="18"/>
        </w:rPr>
        <w:tab/>
      </w:r>
      <w:r w:rsidR="004679CA" w:rsidRPr="0007213B">
        <w:rPr>
          <w:color w:val="auto"/>
          <w:sz w:val="18"/>
          <w:szCs w:val="18"/>
        </w:rPr>
        <w:t>$</w:t>
      </w:r>
      <w:r w:rsidR="00742F74">
        <w:rPr>
          <w:color w:val="auto"/>
          <w:sz w:val="18"/>
          <w:szCs w:val="18"/>
        </w:rPr>
        <w:tab/>
        <w:t xml:space="preserve"> 75.00</w:t>
      </w:r>
    </w:p>
    <w:p w14:paraId="6D92F7A1" w14:textId="77777777" w:rsidR="003906A1" w:rsidRDefault="003906A1" w:rsidP="003906A1">
      <w:pPr>
        <w:pStyle w:val="Default"/>
        <w:rPr>
          <w:color w:val="auto"/>
          <w:sz w:val="18"/>
          <w:szCs w:val="18"/>
        </w:rPr>
      </w:pPr>
      <w:r>
        <w:rPr>
          <w:color w:val="auto"/>
          <w:sz w:val="18"/>
          <w:szCs w:val="18"/>
        </w:rPr>
        <w:tab/>
        <w:t>Occupancy without permit</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w:t>
      </w:r>
      <w:r>
        <w:rPr>
          <w:color w:val="auto"/>
          <w:sz w:val="18"/>
          <w:szCs w:val="18"/>
        </w:rPr>
        <w:tab/>
        <w:t>100.00 per day</w:t>
      </w:r>
    </w:p>
    <w:p w14:paraId="3A32C3A4" w14:textId="57072E49" w:rsidR="003906A1" w:rsidRDefault="003906A1" w:rsidP="00C379BF">
      <w:pPr>
        <w:pStyle w:val="Default"/>
        <w:ind w:firstLine="720"/>
        <w:rPr>
          <w:color w:val="auto"/>
          <w:sz w:val="18"/>
          <w:szCs w:val="18"/>
        </w:rPr>
      </w:pPr>
      <w:r>
        <w:rPr>
          <w:color w:val="auto"/>
          <w:sz w:val="18"/>
          <w:szCs w:val="18"/>
        </w:rPr>
        <w:t>Temporary Occupancy</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w:t>
      </w:r>
      <w:r w:rsidR="00742F74">
        <w:rPr>
          <w:color w:val="auto"/>
          <w:sz w:val="18"/>
          <w:szCs w:val="18"/>
        </w:rPr>
        <w:tab/>
        <w:t xml:space="preserve"> 75.00</w:t>
      </w:r>
    </w:p>
    <w:p w14:paraId="488830A3" w14:textId="77777777" w:rsidR="004679CA" w:rsidRPr="0007213B" w:rsidRDefault="003906A1" w:rsidP="00C379BF">
      <w:pPr>
        <w:pStyle w:val="Default"/>
        <w:ind w:firstLine="720"/>
        <w:rPr>
          <w:color w:val="auto"/>
          <w:sz w:val="18"/>
          <w:szCs w:val="18"/>
        </w:rPr>
      </w:pPr>
      <w:r>
        <w:rPr>
          <w:color w:val="auto"/>
          <w:sz w:val="18"/>
          <w:szCs w:val="18"/>
        </w:rPr>
        <w:t>Open House before Final</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w:t>
      </w:r>
      <w:r>
        <w:rPr>
          <w:color w:val="auto"/>
          <w:sz w:val="18"/>
          <w:szCs w:val="18"/>
        </w:rPr>
        <w:tab/>
        <w:t xml:space="preserve">125.00 per </w:t>
      </w:r>
      <w:r w:rsidR="00930AE5">
        <w:rPr>
          <w:color w:val="auto"/>
          <w:sz w:val="18"/>
          <w:szCs w:val="18"/>
        </w:rPr>
        <w:t>occurrence</w:t>
      </w:r>
      <w:r w:rsidR="004679CA" w:rsidRPr="0007213B">
        <w:rPr>
          <w:color w:val="auto"/>
          <w:sz w:val="18"/>
          <w:szCs w:val="18"/>
        </w:rPr>
        <w:t xml:space="preserve"> </w:t>
      </w:r>
    </w:p>
    <w:p w14:paraId="2BBEB0B0" w14:textId="0290F9D4" w:rsidR="004679CA" w:rsidRPr="0007213B" w:rsidRDefault="00EC1822" w:rsidP="00C379BF">
      <w:pPr>
        <w:pStyle w:val="Default"/>
        <w:ind w:firstLine="720"/>
        <w:rPr>
          <w:color w:val="auto"/>
          <w:sz w:val="18"/>
          <w:szCs w:val="18"/>
        </w:rPr>
      </w:pPr>
      <w:r w:rsidRPr="0007213B">
        <w:rPr>
          <w:color w:val="auto"/>
          <w:sz w:val="18"/>
          <w:szCs w:val="18"/>
        </w:rPr>
        <w:t>State Building Seal</w:t>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r>
      <w:r w:rsidRPr="0007213B">
        <w:rPr>
          <w:color w:val="auto"/>
          <w:sz w:val="18"/>
          <w:szCs w:val="18"/>
        </w:rPr>
        <w:tab/>
        <w:t>$</w:t>
      </w:r>
      <w:r w:rsidR="00742F74" w:rsidRPr="0007213B">
        <w:rPr>
          <w:color w:val="auto"/>
          <w:sz w:val="18"/>
          <w:szCs w:val="18"/>
        </w:rPr>
        <w:tab/>
      </w:r>
      <w:r w:rsidR="00742F74">
        <w:rPr>
          <w:color w:val="auto"/>
          <w:sz w:val="18"/>
          <w:szCs w:val="18"/>
        </w:rPr>
        <w:t xml:space="preserve"> 50.00</w:t>
      </w:r>
      <w:r w:rsidR="004679CA" w:rsidRPr="0007213B">
        <w:rPr>
          <w:color w:val="auto"/>
          <w:sz w:val="18"/>
          <w:szCs w:val="18"/>
        </w:rPr>
        <w:t xml:space="preserve"> </w:t>
      </w:r>
    </w:p>
    <w:p w14:paraId="4D8D10C0" w14:textId="5AA48D23" w:rsidR="00EC1822" w:rsidRPr="000451B6" w:rsidRDefault="000451B6" w:rsidP="004679CA">
      <w:pPr>
        <w:pStyle w:val="Default"/>
        <w:rPr>
          <w:bCs/>
          <w:color w:val="auto"/>
          <w:sz w:val="18"/>
          <w:szCs w:val="18"/>
        </w:rPr>
      </w:pPr>
      <w:r>
        <w:rPr>
          <w:b/>
          <w:bCs/>
          <w:color w:val="auto"/>
          <w:sz w:val="18"/>
          <w:szCs w:val="18"/>
        </w:rPr>
        <w:tab/>
      </w:r>
      <w:r w:rsidRPr="000451B6">
        <w:rPr>
          <w:bCs/>
          <w:color w:val="auto"/>
          <w:sz w:val="18"/>
          <w:szCs w:val="18"/>
        </w:rPr>
        <w:t>Erosion Control</w:t>
      </w:r>
      <w:r w:rsidRPr="000451B6">
        <w:rPr>
          <w:bCs/>
          <w:color w:val="auto"/>
          <w:sz w:val="18"/>
          <w:szCs w:val="18"/>
        </w:rPr>
        <w:tab/>
      </w:r>
      <w:r w:rsidRPr="000451B6">
        <w:rPr>
          <w:bCs/>
          <w:color w:val="auto"/>
          <w:sz w:val="18"/>
          <w:szCs w:val="18"/>
        </w:rPr>
        <w:tab/>
      </w:r>
      <w:r w:rsidRPr="000451B6">
        <w:rPr>
          <w:bCs/>
          <w:color w:val="auto"/>
          <w:sz w:val="18"/>
          <w:szCs w:val="18"/>
        </w:rPr>
        <w:tab/>
      </w:r>
      <w:r w:rsidRPr="000451B6">
        <w:rPr>
          <w:bCs/>
          <w:color w:val="auto"/>
          <w:sz w:val="18"/>
          <w:szCs w:val="18"/>
        </w:rPr>
        <w:tab/>
      </w:r>
      <w:r w:rsidRPr="000451B6">
        <w:rPr>
          <w:bCs/>
          <w:color w:val="auto"/>
          <w:sz w:val="18"/>
          <w:szCs w:val="18"/>
        </w:rPr>
        <w:tab/>
      </w:r>
      <w:r w:rsidRPr="000451B6">
        <w:rPr>
          <w:bCs/>
          <w:color w:val="auto"/>
          <w:sz w:val="18"/>
          <w:szCs w:val="18"/>
        </w:rPr>
        <w:tab/>
        <w:t>$</w:t>
      </w:r>
      <w:proofErr w:type="gramStart"/>
      <w:r w:rsidRPr="000451B6">
        <w:rPr>
          <w:bCs/>
          <w:color w:val="auto"/>
          <w:sz w:val="18"/>
          <w:szCs w:val="18"/>
        </w:rPr>
        <w:tab/>
      </w:r>
      <w:r w:rsidR="007C42EB">
        <w:rPr>
          <w:bCs/>
          <w:color w:val="auto"/>
          <w:sz w:val="18"/>
          <w:szCs w:val="18"/>
        </w:rPr>
        <w:t xml:space="preserve">  </w:t>
      </w:r>
      <w:r w:rsidRPr="000451B6">
        <w:rPr>
          <w:bCs/>
          <w:color w:val="auto"/>
          <w:sz w:val="18"/>
          <w:szCs w:val="18"/>
        </w:rPr>
        <w:t>50.00</w:t>
      </w:r>
      <w:proofErr w:type="gramEnd"/>
    </w:p>
    <w:p w14:paraId="37C87429" w14:textId="77777777" w:rsidR="00CD03CF" w:rsidRDefault="00AA2D17" w:rsidP="004C03B1">
      <w:pPr>
        <w:pStyle w:val="Default"/>
        <w:ind w:firstLine="720"/>
        <w:rPr>
          <w:bCs/>
          <w:color w:val="auto"/>
          <w:sz w:val="18"/>
          <w:szCs w:val="18"/>
        </w:rPr>
      </w:pPr>
      <w:r>
        <w:rPr>
          <w:bCs/>
          <w:color w:val="auto"/>
          <w:sz w:val="18"/>
          <w:szCs w:val="18"/>
        </w:rPr>
        <w:t>Road Construction</w:t>
      </w:r>
      <w:r w:rsidR="00CD03CF">
        <w:rPr>
          <w:bCs/>
          <w:color w:val="auto"/>
          <w:sz w:val="18"/>
          <w:szCs w:val="18"/>
        </w:rPr>
        <w:t xml:space="preserve"> Deposit</w:t>
      </w:r>
      <w:r w:rsidR="00CD03CF">
        <w:rPr>
          <w:bCs/>
          <w:color w:val="auto"/>
          <w:sz w:val="18"/>
          <w:szCs w:val="18"/>
        </w:rPr>
        <w:tab/>
        <w:t>-A</w:t>
      </w:r>
      <w:r w:rsidR="00320122">
        <w:rPr>
          <w:bCs/>
          <w:color w:val="auto"/>
          <w:sz w:val="18"/>
          <w:szCs w:val="18"/>
        </w:rPr>
        <w:t>ll</w:t>
      </w:r>
      <w:r w:rsidR="00CD03CF">
        <w:rPr>
          <w:bCs/>
          <w:color w:val="auto"/>
          <w:sz w:val="18"/>
          <w:szCs w:val="18"/>
        </w:rPr>
        <w:t xml:space="preserve"> construction over $5,000</w:t>
      </w:r>
      <w:r w:rsidR="00CD03CF">
        <w:rPr>
          <w:bCs/>
          <w:color w:val="auto"/>
          <w:sz w:val="18"/>
          <w:szCs w:val="18"/>
        </w:rPr>
        <w:tab/>
        <w:t>$</w:t>
      </w:r>
      <w:r w:rsidR="00CD03CF">
        <w:rPr>
          <w:bCs/>
          <w:color w:val="auto"/>
          <w:sz w:val="18"/>
          <w:szCs w:val="18"/>
        </w:rPr>
        <w:tab/>
        <w:t>1000.00-Ref up to $800.00</w:t>
      </w:r>
    </w:p>
    <w:p w14:paraId="201D1DA4" w14:textId="77777777" w:rsidR="004679CA" w:rsidRPr="0007213B" w:rsidRDefault="004679CA" w:rsidP="004C03B1">
      <w:pPr>
        <w:pStyle w:val="Default"/>
        <w:ind w:firstLine="720"/>
        <w:rPr>
          <w:color w:val="auto"/>
          <w:sz w:val="18"/>
          <w:szCs w:val="18"/>
        </w:rPr>
      </w:pPr>
      <w:r w:rsidRPr="0007213B">
        <w:rPr>
          <w:bCs/>
          <w:color w:val="auto"/>
          <w:sz w:val="18"/>
          <w:szCs w:val="18"/>
        </w:rPr>
        <w:t xml:space="preserve">Cell Towers (See Telecommunications Structures and Towers) </w:t>
      </w:r>
    </w:p>
    <w:p w14:paraId="1806E0C4" w14:textId="77777777" w:rsidR="003D7EEA" w:rsidRDefault="004679CA" w:rsidP="004679CA">
      <w:pPr>
        <w:pStyle w:val="Default"/>
        <w:rPr>
          <w:b/>
          <w:bCs/>
          <w:color w:val="auto"/>
          <w:sz w:val="18"/>
          <w:szCs w:val="18"/>
        </w:rPr>
      </w:pPr>
      <w:r w:rsidRPr="0007213B">
        <w:rPr>
          <w:b/>
          <w:bCs/>
          <w:color w:val="auto"/>
          <w:sz w:val="18"/>
          <w:szCs w:val="18"/>
        </w:rPr>
        <w:t>_________________________________________________________________</w:t>
      </w:r>
      <w:r w:rsidR="00EC1822" w:rsidRPr="0007213B">
        <w:rPr>
          <w:b/>
          <w:bCs/>
          <w:color w:val="auto"/>
          <w:sz w:val="18"/>
          <w:szCs w:val="18"/>
        </w:rPr>
        <w:t>____________________________</w:t>
      </w:r>
    </w:p>
    <w:p w14:paraId="5AE97DEB" w14:textId="77777777" w:rsidR="003D7EEA" w:rsidRDefault="003D7EEA" w:rsidP="004679CA">
      <w:pPr>
        <w:pStyle w:val="Default"/>
        <w:rPr>
          <w:b/>
          <w:bCs/>
          <w:color w:val="auto"/>
          <w:sz w:val="18"/>
          <w:szCs w:val="18"/>
        </w:rPr>
      </w:pPr>
    </w:p>
    <w:p w14:paraId="4A907B7C" w14:textId="77777777" w:rsidR="004679CA" w:rsidRPr="0007213B" w:rsidRDefault="008A2A32" w:rsidP="004679CA">
      <w:pPr>
        <w:pStyle w:val="Default"/>
        <w:rPr>
          <w:color w:val="auto"/>
          <w:sz w:val="18"/>
          <w:szCs w:val="18"/>
        </w:rPr>
      </w:pPr>
      <w:r>
        <w:rPr>
          <w:b/>
          <w:bCs/>
          <w:color w:val="auto"/>
          <w:sz w:val="18"/>
          <w:szCs w:val="18"/>
        </w:rPr>
        <w:t>Cigarette License</w:t>
      </w:r>
      <w:r w:rsidR="005D2E6C" w:rsidRPr="0007213B">
        <w:rPr>
          <w:b/>
          <w:bCs/>
          <w:color w:val="auto"/>
          <w:sz w:val="18"/>
          <w:szCs w:val="18"/>
        </w:rPr>
        <w:tab/>
      </w:r>
      <w:r w:rsidR="005D2E6C" w:rsidRPr="0007213B">
        <w:rPr>
          <w:b/>
          <w:bCs/>
          <w:color w:val="auto"/>
          <w:sz w:val="18"/>
          <w:szCs w:val="18"/>
        </w:rPr>
        <w:tab/>
      </w:r>
      <w:r w:rsidR="005D2E6C" w:rsidRPr="0007213B">
        <w:rPr>
          <w:b/>
          <w:bCs/>
          <w:color w:val="auto"/>
          <w:sz w:val="18"/>
          <w:szCs w:val="18"/>
        </w:rPr>
        <w:tab/>
      </w:r>
      <w:r w:rsidR="005D2E6C" w:rsidRPr="0007213B">
        <w:rPr>
          <w:b/>
          <w:bCs/>
          <w:color w:val="auto"/>
          <w:sz w:val="18"/>
          <w:szCs w:val="18"/>
        </w:rPr>
        <w:tab/>
      </w:r>
      <w:r w:rsidR="005D2E6C" w:rsidRPr="0007213B">
        <w:rPr>
          <w:b/>
          <w:bCs/>
          <w:color w:val="auto"/>
          <w:sz w:val="18"/>
          <w:szCs w:val="18"/>
        </w:rPr>
        <w:tab/>
      </w:r>
      <w:r w:rsidR="005D2E6C" w:rsidRPr="0007213B">
        <w:rPr>
          <w:b/>
          <w:bCs/>
          <w:color w:val="auto"/>
          <w:sz w:val="18"/>
          <w:szCs w:val="18"/>
        </w:rPr>
        <w:tab/>
      </w:r>
      <w:r w:rsidR="004679CA" w:rsidRPr="0007213B">
        <w:rPr>
          <w:color w:val="auto"/>
          <w:sz w:val="18"/>
          <w:szCs w:val="18"/>
        </w:rPr>
        <w:t xml:space="preserve">$ </w:t>
      </w:r>
      <w:r w:rsidR="005D2E6C" w:rsidRPr="0007213B">
        <w:rPr>
          <w:color w:val="auto"/>
          <w:sz w:val="18"/>
          <w:szCs w:val="18"/>
        </w:rPr>
        <w:tab/>
        <w:t>15</w:t>
      </w:r>
      <w:r w:rsidR="004679CA" w:rsidRPr="0007213B">
        <w:rPr>
          <w:color w:val="auto"/>
          <w:sz w:val="18"/>
          <w:szCs w:val="18"/>
        </w:rPr>
        <w:t xml:space="preserve">.00 </w:t>
      </w:r>
      <w:r w:rsidR="005D2E6C" w:rsidRPr="0007213B">
        <w:rPr>
          <w:color w:val="auto"/>
          <w:sz w:val="18"/>
          <w:szCs w:val="18"/>
        </w:rPr>
        <w:tab/>
      </w:r>
      <w:r w:rsidR="000C41FD">
        <w:rPr>
          <w:color w:val="auto"/>
          <w:sz w:val="18"/>
          <w:szCs w:val="18"/>
        </w:rPr>
        <w:t>a</w:t>
      </w:r>
      <w:r w:rsidR="004679CA" w:rsidRPr="0007213B">
        <w:rPr>
          <w:color w:val="auto"/>
          <w:sz w:val="18"/>
          <w:szCs w:val="18"/>
        </w:rPr>
        <w:t xml:space="preserve">nnual </w:t>
      </w:r>
      <w:r w:rsidR="004679CA" w:rsidRPr="0007213B">
        <w:rPr>
          <w:b/>
          <w:bCs/>
          <w:color w:val="auto"/>
          <w:sz w:val="18"/>
          <w:szCs w:val="18"/>
        </w:rPr>
        <w:t>________________________________________________________________</w:t>
      </w:r>
      <w:r w:rsidR="004C03B1" w:rsidRPr="0007213B">
        <w:rPr>
          <w:b/>
          <w:bCs/>
          <w:color w:val="auto"/>
          <w:sz w:val="18"/>
          <w:szCs w:val="18"/>
        </w:rPr>
        <w:t>_____________________________</w:t>
      </w:r>
      <w:r w:rsidR="004679CA" w:rsidRPr="0007213B">
        <w:rPr>
          <w:b/>
          <w:bCs/>
          <w:color w:val="auto"/>
          <w:sz w:val="18"/>
          <w:szCs w:val="18"/>
        </w:rPr>
        <w:t xml:space="preserve"> </w:t>
      </w:r>
    </w:p>
    <w:p w14:paraId="23DE1918" w14:textId="77777777" w:rsidR="004C03B1" w:rsidRPr="0007213B" w:rsidRDefault="004C03B1" w:rsidP="004679CA">
      <w:pPr>
        <w:pStyle w:val="Default"/>
        <w:rPr>
          <w:b/>
          <w:bCs/>
          <w:color w:val="auto"/>
          <w:sz w:val="18"/>
          <w:szCs w:val="18"/>
        </w:rPr>
      </w:pPr>
    </w:p>
    <w:p w14:paraId="1A75676B" w14:textId="77777777" w:rsidR="003D7EEA" w:rsidRDefault="003D7EEA" w:rsidP="0053699D">
      <w:pPr>
        <w:pStyle w:val="Default"/>
        <w:pBdr>
          <w:top w:val="single" w:sz="12" w:space="1" w:color="auto"/>
        </w:pBdr>
        <w:rPr>
          <w:b/>
          <w:bCs/>
          <w:color w:val="auto"/>
          <w:sz w:val="18"/>
          <w:szCs w:val="18"/>
        </w:rPr>
      </w:pPr>
    </w:p>
    <w:p w14:paraId="250D221B" w14:textId="62ADC810" w:rsidR="004679CA" w:rsidRPr="0007213B" w:rsidRDefault="004679CA" w:rsidP="0053699D">
      <w:pPr>
        <w:pStyle w:val="Default"/>
        <w:pBdr>
          <w:top w:val="single" w:sz="12" w:space="1" w:color="auto"/>
        </w:pBdr>
        <w:rPr>
          <w:color w:val="auto"/>
          <w:sz w:val="18"/>
          <w:szCs w:val="18"/>
        </w:rPr>
      </w:pPr>
      <w:r w:rsidRPr="0007213B">
        <w:rPr>
          <w:b/>
          <w:bCs/>
          <w:color w:val="auto"/>
          <w:sz w:val="18"/>
          <w:szCs w:val="18"/>
        </w:rPr>
        <w:t>Conditional Use Permit</w:t>
      </w:r>
      <w:r w:rsidR="00BD5A63">
        <w:rPr>
          <w:b/>
          <w:bCs/>
          <w:color w:val="auto"/>
          <w:sz w:val="18"/>
          <w:szCs w:val="18"/>
        </w:rPr>
        <w:t>**</w:t>
      </w:r>
      <w:r w:rsidRPr="0007213B">
        <w:rPr>
          <w:b/>
          <w:bCs/>
          <w:color w:val="auto"/>
          <w:sz w:val="18"/>
          <w:szCs w:val="18"/>
        </w:rPr>
        <w:t xml:space="preserve"> </w:t>
      </w:r>
      <w:r w:rsidR="00B667E5">
        <w:rPr>
          <w:b/>
          <w:bCs/>
          <w:color w:val="auto"/>
          <w:sz w:val="18"/>
          <w:szCs w:val="18"/>
        </w:rPr>
        <w:tab/>
      </w:r>
      <w:r w:rsidR="00B667E5">
        <w:rPr>
          <w:b/>
          <w:bCs/>
          <w:color w:val="auto"/>
          <w:sz w:val="18"/>
          <w:szCs w:val="18"/>
        </w:rPr>
        <w:tab/>
      </w:r>
      <w:r w:rsidR="00B667E5">
        <w:rPr>
          <w:b/>
          <w:bCs/>
          <w:color w:val="auto"/>
          <w:sz w:val="18"/>
          <w:szCs w:val="18"/>
        </w:rPr>
        <w:tab/>
      </w:r>
      <w:r w:rsidR="00B667E5">
        <w:rPr>
          <w:b/>
          <w:bCs/>
          <w:color w:val="auto"/>
          <w:sz w:val="18"/>
          <w:szCs w:val="18"/>
        </w:rPr>
        <w:tab/>
      </w:r>
      <w:r w:rsidR="00B667E5">
        <w:rPr>
          <w:b/>
          <w:bCs/>
          <w:color w:val="auto"/>
          <w:sz w:val="18"/>
          <w:szCs w:val="18"/>
        </w:rPr>
        <w:tab/>
      </w:r>
      <w:r w:rsidRPr="0007213B">
        <w:rPr>
          <w:color w:val="auto"/>
          <w:sz w:val="18"/>
          <w:szCs w:val="18"/>
        </w:rPr>
        <w:t xml:space="preserve">$ </w:t>
      </w:r>
      <w:r w:rsidR="00B667E5">
        <w:rPr>
          <w:color w:val="auto"/>
          <w:sz w:val="18"/>
          <w:szCs w:val="18"/>
        </w:rPr>
        <w:tab/>
      </w:r>
      <w:r w:rsidR="00C3129B">
        <w:rPr>
          <w:color w:val="auto"/>
          <w:sz w:val="18"/>
          <w:szCs w:val="18"/>
        </w:rPr>
        <w:t>400.00</w:t>
      </w:r>
      <w:r w:rsidRPr="0007213B">
        <w:rPr>
          <w:color w:val="auto"/>
          <w:sz w:val="18"/>
          <w:szCs w:val="18"/>
        </w:rPr>
        <w:t xml:space="preserve"> </w:t>
      </w:r>
      <w:r w:rsidR="00B667E5">
        <w:rPr>
          <w:color w:val="auto"/>
          <w:sz w:val="18"/>
          <w:szCs w:val="18"/>
        </w:rPr>
        <w:tab/>
      </w:r>
      <w:r w:rsidR="00CD49BC">
        <w:rPr>
          <w:color w:val="auto"/>
          <w:sz w:val="18"/>
          <w:szCs w:val="18"/>
        </w:rPr>
        <w:t>plus $400 Sec Dep</w:t>
      </w:r>
    </w:p>
    <w:p w14:paraId="03E21C10" w14:textId="604AFAEB" w:rsidR="004679CA" w:rsidRDefault="00C3129B" w:rsidP="0004608E">
      <w:pPr>
        <w:pStyle w:val="Default"/>
        <w:ind w:firstLine="720"/>
        <w:rPr>
          <w:color w:val="auto"/>
          <w:sz w:val="18"/>
          <w:szCs w:val="18"/>
        </w:rPr>
      </w:pPr>
      <w:r w:rsidRPr="0007213B">
        <w:rPr>
          <w:color w:val="auto"/>
          <w:sz w:val="18"/>
          <w:szCs w:val="18"/>
        </w:rPr>
        <w:t>Plus,</w:t>
      </w:r>
      <w:r w:rsidR="004679CA" w:rsidRPr="0007213B">
        <w:rPr>
          <w:color w:val="auto"/>
          <w:sz w:val="18"/>
          <w:szCs w:val="18"/>
        </w:rPr>
        <w:t xml:space="preserve"> </w:t>
      </w:r>
      <w:r w:rsidR="00D62A4F">
        <w:rPr>
          <w:color w:val="auto"/>
          <w:sz w:val="18"/>
          <w:szCs w:val="18"/>
        </w:rPr>
        <w:t xml:space="preserve">Actual </w:t>
      </w:r>
      <w:r w:rsidRPr="0007213B">
        <w:rPr>
          <w:color w:val="auto"/>
          <w:sz w:val="18"/>
          <w:szCs w:val="18"/>
        </w:rPr>
        <w:t>Eng.</w:t>
      </w:r>
      <w:r w:rsidR="004679CA" w:rsidRPr="0007213B">
        <w:rPr>
          <w:color w:val="auto"/>
          <w:sz w:val="18"/>
          <w:szCs w:val="18"/>
        </w:rPr>
        <w:t xml:space="preserve"> &amp; Atty Fees</w:t>
      </w:r>
      <w:r w:rsidR="00CD49BC">
        <w:rPr>
          <w:color w:val="auto"/>
          <w:sz w:val="18"/>
          <w:szCs w:val="18"/>
        </w:rPr>
        <w:t>, if necessary</w:t>
      </w:r>
      <w:r w:rsidR="004679CA" w:rsidRPr="0007213B">
        <w:rPr>
          <w:color w:val="auto"/>
          <w:sz w:val="18"/>
          <w:szCs w:val="18"/>
        </w:rPr>
        <w:t xml:space="preserve"> </w:t>
      </w:r>
    </w:p>
    <w:p w14:paraId="145B3269" w14:textId="77777777" w:rsidR="00CD49BC" w:rsidRDefault="00CD49BC" w:rsidP="004679CA">
      <w:pPr>
        <w:pStyle w:val="Default"/>
        <w:rPr>
          <w:color w:val="auto"/>
          <w:sz w:val="18"/>
          <w:szCs w:val="18"/>
        </w:rPr>
      </w:pPr>
      <w:r>
        <w:rPr>
          <w:color w:val="auto"/>
          <w:sz w:val="18"/>
          <w:szCs w:val="18"/>
        </w:rPr>
        <w:tab/>
      </w:r>
      <w:r w:rsidR="00BE04D2">
        <w:rPr>
          <w:color w:val="auto"/>
          <w:sz w:val="18"/>
          <w:szCs w:val="18"/>
        </w:rPr>
        <w:tab/>
        <w:t>-</w:t>
      </w:r>
      <w:r>
        <w:rPr>
          <w:color w:val="auto"/>
          <w:sz w:val="18"/>
          <w:szCs w:val="18"/>
        </w:rPr>
        <w:t>If site visit required</w:t>
      </w:r>
      <w:r>
        <w:rPr>
          <w:color w:val="auto"/>
          <w:sz w:val="18"/>
          <w:szCs w:val="18"/>
        </w:rPr>
        <w:tab/>
      </w:r>
      <w:r>
        <w:rPr>
          <w:color w:val="auto"/>
          <w:sz w:val="18"/>
          <w:szCs w:val="18"/>
        </w:rPr>
        <w:tab/>
      </w:r>
      <w:r>
        <w:rPr>
          <w:color w:val="auto"/>
          <w:sz w:val="18"/>
          <w:szCs w:val="18"/>
        </w:rPr>
        <w:tab/>
      </w:r>
      <w:r>
        <w:rPr>
          <w:color w:val="auto"/>
          <w:sz w:val="18"/>
          <w:szCs w:val="18"/>
        </w:rPr>
        <w:tab/>
        <w:t>$</w:t>
      </w:r>
      <w:r>
        <w:rPr>
          <w:color w:val="auto"/>
          <w:sz w:val="18"/>
          <w:szCs w:val="18"/>
        </w:rPr>
        <w:tab/>
        <w:t xml:space="preserve">100.00 </w:t>
      </w:r>
    </w:p>
    <w:p w14:paraId="09A99A26" w14:textId="77777777" w:rsidR="001D12A3" w:rsidRPr="0007213B" w:rsidRDefault="001D12A3" w:rsidP="004679CA">
      <w:pPr>
        <w:pStyle w:val="Default"/>
        <w:rPr>
          <w:color w:val="auto"/>
          <w:sz w:val="18"/>
          <w:szCs w:val="18"/>
        </w:rPr>
      </w:pPr>
      <w:r>
        <w:rPr>
          <w:color w:val="auto"/>
          <w:sz w:val="18"/>
          <w:szCs w:val="18"/>
        </w:rPr>
        <w:t xml:space="preserve">**If the petitioner attends meeting and Plan Committee or Town Board find the petitioner to be unprepared, </w:t>
      </w:r>
      <w:r w:rsidR="00201A35">
        <w:rPr>
          <w:color w:val="auto"/>
          <w:sz w:val="18"/>
          <w:szCs w:val="18"/>
        </w:rPr>
        <w:t xml:space="preserve">the Town reserves the right to charge </w:t>
      </w:r>
      <w:r>
        <w:rPr>
          <w:color w:val="auto"/>
          <w:sz w:val="18"/>
          <w:szCs w:val="18"/>
        </w:rPr>
        <w:t xml:space="preserve">an additional CUP fee if meeting is postponed or </w:t>
      </w:r>
      <w:r w:rsidR="00DF1DFB">
        <w:rPr>
          <w:color w:val="auto"/>
          <w:sz w:val="18"/>
          <w:szCs w:val="18"/>
        </w:rPr>
        <w:t>tabled</w:t>
      </w:r>
    </w:p>
    <w:p w14:paraId="4A8B5987" w14:textId="77777777" w:rsidR="00652F56" w:rsidRPr="0007213B" w:rsidRDefault="004679CA" w:rsidP="00652F56">
      <w:pPr>
        <w:pStyle w:val="Default"/>
        <w:rPr>
          <w:b/>
          <w:bCs/>
          <w:color w:val="auto"/>
          <w:sz w:val="18"/>
          <w:szCs w:val="18"/>
        </w:rPr>
      </w:pPr>
      <w:r w:rsidRPr="0007213B">
        <w:rPr>
          <w:b/>
          <w:bCs/>
          <w:color w:val="auto"/>
          <w:sz w:val="18"/>
          <w:szCs w:val="18"/>
        </w:rPr>
        <w:t>_____________________________________________________________________________________________</w:t>
      </w:r>
    </w:p>
    <w:p w14:paraId="5EF672F2" w14:textId="77777777" w:rsidR="00652F56" w:rsidRPr="0007213B" w:rsidRDefault="00652F56" w:rsidP="004679CA">
      <w:pPr>
        <w:pStyle w:val="Default"/>
        <w:rPr>
          <w:b/>
          <w:bCs/>
          <w:color w:val="auto"/>
          <w:sz w:val="18"/>
          <w:szCs w:val="18"/>
        </w:rPr>
      </w:pPr>
    </w:p>
    <w:p w14:paraId="2FA4A520" w14:textId="77777777" w:rsidR="004679CA" w:rsidRPr="0007213B" w:rsidRDefault="004679CA" w:rsidP="004679CA">
      <w:pPr>
        <w:pStyle w:val="Default"/>
        <w:rPr>
          <w:color w:val="auto"/>
          <w:sz w:val="18"/>
          <w:szCs w:val="18"/>
        </w:rPr>
      </w:pPr>
      <w:r w:rsidRPr="0007213B">
        <w:rPr>
          <w:b/>
          <w:bCs/>
          <w:color w:val="auto"/>
          <w:sz w:val="18"/>
          <w:szCs w:val="18"/>
        </w:rPr>
        <w:t xml:space="preserve">Delinquent Personal Property Tax Interest Rate </w:t>
      </w:r>
      <w:r w:rsidR="00652F56" w:rsidRPr="0007213B">
        <w:rPr>
          <w:b/>
          <w:bCs/>
          <w:color w:val="auto"/>
          <w:sz w:val="18"/>
          <w:szCs w:val="18"/>
        </w:rPr>
        <w:tab/>
      </w:r>
      <w:r w:rsidR="00652F56" w:rsidRPr="0007213B">
        <w:rPr>
          <w:b/>
          <w:bCs/>
          <w:color w:val="auto"/>
          <w:sz w:val="18"/>
          <w:szCs w:val="18"/>
        </w:rPr>
        <w:tab/>
      </w:r>
      <w:r w:rsidR="00652F56" w:rsidRPr="0007213B">
        <w:rPr>
          <w:b/>
          <w:bCs/>
          <w:color w:val="auto"/>
          <w:sz w:val="18"/>
          <w:szCs w:val="18"/>
        </w:rPr>
        <w:tab/>
      </w:r>
      <w:r w:rsidR="00652F56" w:rsidRPr="0007213B">
        <w:rPr>
          <w:b/>
          <w:bCs/>
          <w:color w:val="auto"/>
          <w:sz w:val="18"/>
          <w:szCs w:val="18"/>
        </w:rPr>
        <w:tab/>
      </w:r>
      <w:r w:rsidRPr="0007213B">
        <w:rPr>
          <w:color w:val="auto"/>
          <w:sz w:val="18"/>
          <w:szCs w:val="18"/>
        </w:rPr>
        <w:t xml:space="preserve">1.5% per month until paid </w:t>
      </w:r>
    </w:p>
    <w:p w14:paraId="5A5F9617" w14:textId="77777777" w:rsidR="004679CA" w:rsidRPr="0007213B" w:rsidRDefault="004679CA" w:rsidP="004679CA">
      <w:pPr>
        <w:pStyle w:val="Default"/>
        <w:rPr>
          <w:color w:val="auto"/>
          <w:sz w:val="18"/>
          <w:szCs w:val="18"/>
        </w:rPr>
      </w:pPr>
      <w:r w:rsidRPr="0007213B">
        <w:rPr>
          <w:b/>
          <w:bCs/>
          <w:color w:val="auto"/>
          <w:sz w:val="18"/>
          <w:szCs w:val="18"/>
        </w:rPr>
        <w:t>_________________________________________________________________</w:t>
      </w:r>
      <w:r w:rsidR="00652F56" w:rsidRPr="0007213B">
        <w:rPr>
          <w:b/>
          <w:bCs/>
          <w:color w:val="auto"/>
          <w:sz w:val="18"/>
          <w:szCs w:val="18"/>
        </w:rPr>
        <w:t>___________________________</w:t>
      </w:r>
    </w:p>
    <w:p w14:paraId="200DC58D" w14:textId="77777777" w:rsidR="00652F56" w:rsidRPr="0007213B" w:rsidRDefault="00652F56" w:rsidP="004679CA">
      <w:pPr>
        <w:pStyle w:val="Default"/>
        <w:rPr>
          <w:b/>
          <w:bCs/>
          <w:color w:val="auto"/>
          <w:sz w:val="18"/>
          <w:szCs w:val="18"/>
        </w:rPr>
      </w:pPr>
    </w:p>
    <w:p w14:paraId="4B6079DB" w14:textId="77777777" w:rsidR="004679CA" w:rsidRPr="0007213B" w:rsidRDefault="004679CA" w:rsidP="004679CA">
      <w:pPr>
        <w:pStyle w:val="Default"/>
        <w:rPr>
          <w:color w:val="auto"/>
          <w:sz w:val="18"/>
          <w:szCs w:val="18"/>
        </w:rPr>
      </w:pPr>
      <w:r w:rsidRPr="0007213B">
        <w:rPr>
          <w:b/>
          <w:bCs/>
          <w:color w:val="auto"/>
          <w:sz w:val="18"/>
          <w:szCs w:val="18"/>
        </w:rPr>
        <w:t>Development Fees</w:t>
      </w:r>
      <w:r w:rsidR="00BD5A63">
        <w:rPr>
          <w:b/>
          <w:bCs/>
          <w:color w:val="auto"/>
          <w:sz w:val="18"/>
          <w:szCs w:val="18"/>
        </w:rPr>
        <w:t>**</w:t>
      </w:r>
      <w:r w:rsidRPr="0007213B">
        <w:rPr>
          <w:color w:val="auto"/>
          <w:sz w:val="18"/>
          <w:szCs w:val="18"/>
        </w:rPr>
        <w:t xml:space="preserve"> </w:t>
      </w:r>
    </w:p>
    <w:p w14:paraId="4F2F92E9" w14:textId="08681DC1" w:rsidR="000317E4" w:rsidRDefault="000317E4" w:rsidP="0004608E">
      <w:pPr>
        <w:pStyle w:val="Default"/>
        <w:ind w:firstLine="720"/>
        <w:rPr>
          <w:color w:val="auto"/>
          <w:sz w:val="18"/>
          <w:szCs w:val="18"/>
        </w:rPr>
      </w:pPr>
      <w:r>
        <w:rPr>
          <w:color w:val="auto"/>
          <w:sz w:val="18"/>
          <w:szCs w:val="18"/>
        </w:rPr>
        <w:t>Certified Survey Map (CSM) - 1 Lot</w:t>
      </w:r>
      <w:r>
        <w:rPr>
          <w:color w:val="auto"/>
          <w:sz w:val="18"/>
          <w:szCs w:val="18"/>
        </w:rPr>
        <w:tab/>
      </w:r>
      <w:r>
        <w:rPr>
          <w:color w:val="auto"/>
          <w:sz w:val="18"/>
          <w:szCs w:val="18"/>
        </w:rPr>
        <w:tab/>
      </w:r>
      <w:r>
        <w:rPr>
          <w:color w:val="auto"/>
          <w:sz w:val="18"/>
          <w:szCs w:val="18"/>
        </w:rPr>
        <w:tab/>
      </w:r>
      <w:r>
        <w:rPr>
          <w:color w:val="auto"/>
          <w:sz w:val="18"/>
          <w:szCs w:val="18"/>
        </w:rPr>
        <w:tab/>
        <w:t>$</w:t>
      </w:r>
      <w:r>
        <w:rPr>
          <w:color w:val="auto"/>
          <w:sz w:val="18"/>
          <w:szCs w:val="18"/>
        </w:rPr>
        <w:tab/>
      </w:r>
      <w:r w:rsidR="007C42EB">
        <w:rPr>
          <w:color w:val="auto"/>
          <w:sz w:val="18"/>
          <w:szCs w:val="18"/>
        </w:rPr>
        <w:t xml:space="preserve">   </w:t>
      </w:r>
      <w:r>
        <w:rPr>
          <w:color w:val="auto"/>
          <w:sz w:val="18"/>
          <w:szCs w:val="18"/>
        </w:rPr>
        <w:t>175.00</w:t>
      </w:r>
    </w:p>
    <w:p w14:paraId="6F23D201" w14:textId="510F2E56" w:rsidR="000317E4" w:rsidRDefault="000317E4" w:rsidP="0004608E">
      <w:pPr>
        <w:pStyle w:val="Default"/>
        <w:ind w:firstLine="720"/>
        <w:rPr>
          <w:color w:val="auto"/>
          <w:sz w:val="18"/>
          <w:szCs w:val="18"/>
        </w:rPr>
      </w:pPr>
      <w:r>
        <w:rPr>
          <w:color w:val="auto"/>
          <w:sz w:val="18"/>
          <w:szCs w:val="18"/>
        </w:rPr>
        <w:tab/>
        <w:t>-Each Additional Lot</w:t>
      </w:r>
      <w:r>
        <w:rPr>
          <w:color w:val="auto"/>
          <w:sz w:val="18"/>
          <w:szCs w:val="18"/>
        </w:rPr>
        <w:tab/>
      </w:r>
      <w:r>
        <w:rPr>
          <w:color w:val="auto"/>
          <w:sz w:val="18"/>
          <w:szCs w:val="18"/>
        </w:rPr>
        <w:tab/>
      </w:r>
      <w:r>
        <w:rPr>
          <w:color w:val="auto"/>
          <w:sz w:val="18"/>
          <w:szCs w:val="18"/>
        </w:rPr>
        <w:tab/>
      </w:r>
      <w:r>
        <w:rPr>
          <w:color w:val="auto"/>
          <w:sz w:val="18"/>
          <w:szCs w:val="18"/>
        </w:rPr>
        <w:tab/>
        <w:t>$</w:t>
      </w:r>
      <w:r>
        <w:rPr>
          <w:color w:val="auto"/>
          <w:sz w:val="18"/>
          <w:szCs w:val="18"/>
        </w:rPr>
        <w:tab/>
      </w:r>
      <w:r w:rsidR="007C42EB">
        <w:rPr>
          <w:color w:val="auto"/>
          <w:sz w:val="18"/>
          <w:szCs w:val="18"/>
        </w:rPr>
        <w:t xml:space="preserve">     </w:t>
      </w:r>
      <w:r>
        <w:rPr>
          <w:color w:val="auto"/>
          <w:sz w:val="18"/>
          <w:szCs w:val="18"/>
        </w:rPr>
        <w:t>15.00</w:t>
      </w:r>
    </w:p>
    <w:p w14:paraId="4C3C56A4" w14:textId="77777777" w:rsidR="005C4CF5" w:rsidRDefault="005C4CF5" w:rsidP="0004608E">
      <w:pPr>
        <w:pStyle w:val="Default"/>
        <w:ind w:firstLine="720"/>
        <w:rPr>
          <w:color w:val="auto"/>
          <w:sz w:val="18"/>
          <w:szCs w:val="18"/>
        </w:rPr>
      </w:pPr>
      <w:r>
        <w:rPr>
          <w:color w:val="auto"/>
          <w:sz w:val="18"/>
          <w:szCs w:val="18"/>
        </w:rPr>
        <w:tab/>
        <w:t>-With Roads</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w:t>
      </w:r>
      <w:r>
        <w:rPr>
          <w:color w:val="auto"/>
          <w:sz w:val="18"/>
          <w:szCs w:val="18"/>
        </w:rPr>
        <w:tab/>
        <w:t>7,500.00 Escrow Deposit Required</w:t>
      </w:r>
    </w:p>
    <w:p w14:paraId="41D4A92B" w14:textId="77777777" w:rsidR="005C4CF5" w:rsidRDefault="005C4CF5" w:rsidP="0004608E">
      <w:pPr>
        <w:pStyle w:val="Default"/>
        <w:ind w:firstLine="720"/>
        <w:rPr>
          <w:color w:val="auto"/>
          <w:sz w:val="18"/>
          <w:szCs w:val="18"/>
        </w:rPr>
      </w:pPr>
      <w:r>
        <w:rPr>
          <w:color w:val="auto"/>
          <w:sz w:val="18"/>
          <w:szCs w:val="18"/>
        </w:rPr>
        <w:tab/>
        <w:t>-Without Roads</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w:t>
      </w:r>
      <w:r>
        <w:rPr>
          <w:color w:val="auto"/>
          <w:sz w:val="18"/>
          <w:szCs w:val="18"/>
        </w:rPr>
        <w:tab/>
        <w:t>1,000.00 Escrow Deposit Required</w:t>
      </w:r>
    </w:p>
    <w:p w14:paraId="166ABD6D" w14:textId="77777777" w:rsidR="00513D53" w:rsidRDefault="00513D53" w:rsidP="0004608E">
      <w:pPr>
        <w:pStyle w:val="Default"/>
        <w:ind w:firstLine="720"/>
        <w:rPr>
          <w:color w:val="auto"/>
          <w:sz w:val="18"/>
          <w:szCs w:val="18"/>
        </w:rPr>
      </w:pPr>
      <w:r>
        <w:rPr>
          <w:color w:val="auto"/>
          <w:sz w:val="18"/>
          <w:szCs w:val="18"/>
        </w:rPr>
        <w:t>Developer’s Agreement</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p>
    <w:p w14:paraId="17F1BA2B" w14:textId="58C6EB1D" w:rsidR="00513D53" w:rsidRDefault="00513D53" w:rsidP="0004608E">
      <w:pPr>
        <w:pStyle w:val="Default"/>
        <w:ind w:firstLine="720"/>
        <w:rPr>
          <w:color w:val="auto"/>
          <w:sz w:val="18"/>
          <w:szCs w:val="18"/>
        </w:rPr>
      </w:pPr>
      <w:r>
        <w:rPr>
          <w:color w:val="auto"/>
          <w:sz w:val="18"/>
          <w:szCs w:val="18"/>
        </w:rPr>
        <w:tab/>
        <w:t>-Improvement Review Fee</w:t>
      </w:r>
      <w:r>
        <w:rPr>
          <w:color w:val="auto"/>
          <w:sz w:val="18"/>
          <w:szCs w:val="18"/>
        </w:rPr>
        <w:tab/>
      </w:r>
      <w:r>
        <w:rPr>
          <w:color w:val="auto"/>
          <w:sz w:val="18"/>
          <w:szCs w:val="18"/>
        </w:rPr>
        <w:tab/>
      </w:r>
      <w:r>
        <w:rPr>
          <w:color w:val="auto"/>
          <w:sz w:val="18"/>
          <w:szCs w:val="18"/>
        </w:rPr>
        <w:tab/>
      </w:r>
      <w:r>
        <w:rPr>
          <w:color w:val="auto"/>
          <w:sz w:val="18"/>
          <w:szCs w:val="18"/>
        </w:rPr>
        <w:tab/>
        <w:t>$</w:t>
      </w:r>
      <w:r>
        <w:rPr>
          <w:color w:val="auto"/>
          <w:sz w:val="18"/>
          <w:szCs w:val="18"/>
        </w:rPr>
        <w:tab/>
      </w:r>
      <w:r w:rsidR="007C42EB">
        <w:rPr>
          <w:color w:val="auto"/>
          <w:sz w:val="18"/>
          <w:szCs w:val="18"/>
        </w:rPr>
        <w:t xml:space="preserve">   </w:t>
      </w:r>
      <w:r>
        <w:rPr>
          <w:color w:val="auto"/>
          <w:sz w:val="18"/>
          <w:szCs w:val="18"/>
        </w:rPr>
        <w:t>325.00</w:t>
      </w:r>
    </w:p>
    <w:p w14:paraId="2F7FC69C" w14:textId="101E1BA7" w:rsidR="00513D53" w:rsidRDefault="00513D53" w:rsidP="00513D53">
      <w:pPr>
        <w:pStyle w:val="Default"/>
        <w:ind w:firstLine="720"/>
        <w:rPr>
          <w:color w:val="auto"/>
          <w:sz w:val="18"/>
          <w:szCs w:val="18"/>
        </w:rPr>
      </w:pPr>
      <w:r>
        <w:rPr>
          <w:color w:val="auto"/>
          <w:sz w:val="18"/>
          <w:szCs w:val="18"/>
        </w:rPr>
        <w:tab/>
        <w:t>-Inspection and Engineering Fee</w:t>
      </w:r>
      <w:r>
        <w:rPr>
          <w:color w:val="auto"/>
          <w:sz w:val="18"/>
          <w:szCs w:val="18"/>
        </w:rPr>
        <w:tab/>
      </w:r>
      <w:r>
        <w:rPr>
          <w:color w:val="auto"/>
          <w:sz w:val="18"/>
          <w:szCs w:val="18"/>
        </w:rPr>
        <w:tab/>
      </w:r>
      <w:r>
        <w:rPr>
          <w:color w:val="auto"/>
          <w:sz w:val="18"/>
          <w:szCs w:val="18"/>
        </w:rPr>
        <w:tab/>
        <w:t>$</w:t>
      </w:r>
      <w:r>
        <w:rPr>
          <w:color w:val="auto"/>
          <w:sz w:val="18"/>
          <w:szCs w:val="18"/>
        </w:rPr>
        <w:tab/>
      </w:r>
      <w:r w:rsidR="007C42EB">
        <w:rPr>
          <w:color w:val="auto"/>
          <w:sz w:val="18"/>
          <w:szCs w:val="18"/>
        </w:rPr>
        <w:t xml:space="preserve">   </w:t>
      </w:r>
      <w:r>
        <w:rPr>
          <w:color w:val="auto"/>
          <w:sz w:val="18"/>
          <w:szCs w:val="18"/>
        </w:rPr>
        <w:t>600.00</w:t>
      </w:r>
      <w:r>
        <w:rPr>
          <w:color w:val="auto"/>
          <w:sz w:val="18"/>
          <w:szCs w:val="18"/>
        </w:rPr>
        <w:tab/>
      </w:r>
    </w:p>
    <w:p w14:paraId="53F310FC" w14:textId="475492D7" w:rsidR="000317E4" w:rsidRDefault="000317E4" w:rsidP="0004608E">
      <w:pPr>
        <w:pStyle w:val="Default"/>
        <w:ind w:firstLine="720"/>
        <w:rPr>
          <w:color w:val="auto"/>
          <w:sz w:val="18"/>
          <w:szCs w:val="18"/>
        </w:rPr>
      </w:pPr>
      <w:r>
        <w:rPr>
          <w:color w:val="auto"/>
          <w:sz w:val="18"/>
          <w:szCs w:val="18"/>
        </w:rPr>
        <w:t>Retracement CSM</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w:t>
      </w:r>
      <w:r>
        <w:rPr>
          <w:color w:val="auto"/>
          <w:sz w:val="18"/>
          <w:szCs w:val="18"/>
        </w:rPr>
        <w:tab/>
      </w:r>
      <w:r w:rsidR="007C42EB">
        <w:rPr>
          <w:color w:val="auto"/>
          <w:sz w:val="18"/>
          <w:szCs w:val="18"/>
        </w:rPr>
        <w:t xml:space="preserve">   </w:t>
      </w:r>
      <w:r>
        <w:rPr>
          <w:color w:val="auto"/>
          <w:sz w:val="18"/>
          <w:szCs w:val="18"/>
        </w:rPr>
        <w:t>150.00</w:t>
      </w:r>
    </w:p>
    <w:p w14:paraId="2EDF63DF" w14:textId="68449D5F" w:rsidR="004679CA" w:rsidRPr="0007213B" w:rsidRDefault="004679CA" w:rsidP="0004608E">
      <w:pPr>
        <w:pStyle w:val="Default"/>
        <w:ind w:firstLine="720"/>
        <w:rPr>
          <w:color w:val="auto"/>
          <w:sz w:val="18"/>
          <w:szCs w:val="18"/>
        </w:rPr>
      </w:pPr>
      <w:r w:rsidRPr="0007213B">
        <w:rPr>
          <w:color w:val="auto"/>
          <w:sz w:val="18"/>
          <w:szCs w:val="18"/>
        </w:rPr>
        <w:t xml:space="preserve">Preliminary Plat Review </w:t>
      </w:r>
      <w:r w:rsidR="00470158">
        <w:rPr>
          <w:color w:val="auto"/>
          <w:sz w:val="18"/>
          <w:szCs w:val="18"/>
        </w:rPr>
        <w:tab/>
      </w:r>
      <w:r w:rsidR="00470158">
        <w:rPr>
          <w:color w:val="auto"/>
          <w:sz w:val="18"/>
          <w:szCs w:val="18"/>
        </w:rPr>
        <w:tab/>
      </w:r>
      <w:r w:rsidR="00470158">
        <w:rPr>
          <w:color w:val="auto"/>
          <w:sz w:val="18"/>
          <w:szCs w:val="18"/>
        </w:rPr>
        <w:tab/>
      </w:r>
      <w:r w:rsidR="00470158">
        <w:rPr>
          <w:color w:val="auto"/>
          <w:sz w:val="18"/>
          <w:szCs w:val="18"/>
        </w:rPr>
        <w:tab/>
      </w:r>
      <w:r w:rsidR="00470158">
        <w:rPr>
          <w:color w:val="auto"/>
          <w:sz w:val="18"/>
          <w:szCs w:val="18"/>
        </w:rPr>
        <w:tab/>
      </w:r>
      <w:r w:rsidRPr="0007213B">
        <w:rPr>
          <w:color w:val="auto"/>
          <w:sz w:val="18"/>
          <w:szCs w:val="18"/>
        </w:rPr>
        <w:t xml:space="preserve">$ </w:t>
      </w:r>
      <w:r w:rsidR="0004608E">
        <w:rPr>
          <w:color w:val="auto"/>
          <w:sz w:val="18"/>
          <w:szCs w:val="18"/>
        </w:rPr>
        <w:tab/>
      </w:r>
      <w:r w:rsidR="007C42EB">
        <w:rPr>
          <w:color w:val="auto"/>
          <w:sz w:val="18"/>
          <w:szCs w:val="18"/>
        </w:rPr>
        <w:t xml:space="preserve">   </w:t>
      </w:r>
      <w:r w:rsidR="00C3129B">
        <w:rPr>
          <w:color w:val="auto"/>
          <w:sz w:val="18"/>
          <w:szCs w:val="18"/>
        </w:rPr>
        <w:t>500.00</w:t>
      </w:r>
      <w:r w:rsidRPr="0007213B">
        <w:rPr>
          <w:color w:val="auto"/>
          <w:sz w:val="18"/>
          <w:szCs w:val="18"/>
        </w:rPr>
        <w:t xml:space="preserve">  </w:t>
      </w:r>
    </w:p>
    <w:p w14:paraId="4B073110" w14:textId="7FF302EA" w:rsidR="00D814F4" w:rsidRDefault="004679CA" w:rsidP="0004608E">
      <w:pPr>
        <w:pStyle w:val="Default"/>
        <w:ind w:firstLine="720"/>
        <w:rPr>
          <w:color w:val="auto"/>
          <w:sz w:val="18"/>
          <w:szCs w:val="18"/>
        </w:rPr>
      </w:pPr>
      <w:r w:rsidRPr="0007213B">
        <w:rPr>
          <w:color w:val="auto"/>
          <w:sz w:val="18"/>
          <w:szCs w:val="18"/>
        </w:rPr>
        <w:t xml:space="preserve">Final Plat Review </w:t>
      </w:r>
      <w:r w:rsidR="00470158">
        <w:rPr>
          <w:color w:val="auto"/>
          <w:sz w:val="18"/>
          <w:szCs w:val="18"/>
        </w:rPr>
        <w:tab/>
      </w:r>
      <w:r w:rsidR="00470158">
        <w:rPr>
          <w:color w:val="auto"/>
          <w:sz w:val="18"/>
          <w:szCs w:val="18"/>
        </w:rPr>
        <w:tab/>
      </w:r>
      <w:r w:rsidR="00470158">
        <w:rPr>
          <w:color w:val="auto"/>
          <w:sz w:val="18"/>
          <w:szCs w:val="18"/>
        </w:rPr>
        <w:tab/>
      </w:r>
      <w:r w:rsidR="00470158">
        <w:rPr>
          <w:color w:val="auto"/>
          <w:sz w:val="18"/>
          <w:szCs w:val="18"/>
        </w:rPr>
        <w:tab/>
      </w:r>
      <w:r w:rsidR="00470158">
        <w:rPr>
          <w:color w:val="auto"/>
          <w:sz w:val="18"/>
          <w:szCs w:val="18"/>
        </w:rPr>
        <w:tab/>
      </w:r>
      <w:r w:rsidRPr="0007213B">
        <w:rPr>
          <w:color w:val="auto"/>
          <w:sz w:val="18"/>
          <w:szCs w:val="18"/>
        </w:rPr>
        <w:t xml:space="preserve">$ </w:t>
      </w:r>
      <w:r w:rsidR="0004608E">
        <w:rPr>
          <w:color w:val="auto"/>
          <w:sz w:val="18"/>
          <w:szCs w:val="18"/>
        </w:rPr>
        <w:tab/>
      </w:r>
      <w:r w:rsidR="007C42EB">
        <w:rPr>
          <w:color w:val="auto"/>
          <w:sz w:val="18"/>
          <w:szCs w:val="18"/>
        </w:rPr>
        <w:t xml:space="preserve">   </w:t>
      </w:r>
      <w:r w:rsidR="000317E4">
        <w:rPr>
          <w:color w:val="auto"/>
          <w:sz w:val="18"/>
          <w:szCs w:val="18"/>
        </w:rPr>
        <w:t>360</w:t>
      </w:r>
      <w:r w:rsidRPr="0007213B">
        <w:rPr>
          <w:color w:val="auto"/>
          <w:sz w:val="18"/>
          <w:szCs w:val="18"/>
        </w:rPr>
        <w:t xml:space="preserve">.00 </w:t>
      </w:r>
      <w:r w:rsidR="003A6EA3">
        <w:rPr>
          <w:color w:val="auto"/>
          <w:sz w:val="18"/>
          <w:szCs w:val="18"/>
        </w:rPr>
        <w:tab/>
      </w:r>
      <w:r w:rsidR="000317E4">
        <w:rPr>
          <w:color w:val="auto"/>
          <w:sz w:val="18"/>
          <w:szCs w:val="18"/>
        </w:rPr>
        <w:t>up to 4 lots</w:t>
      </w:r>
    </w:p>
    <w:p w14:paraId="6DF1FE7D" w14:textId="6016B6C3" w:rsidR="004679CA" w:rsidRDefault="004679CA" w:rsidP="0004608E">
      <w:pPr>
        <w:pStyle w:val="Default"/>
        <w:ind w:firstLine="720"/>
        <w:rPr>
          <w:color w:val="auto"/>
          <w:sz w:val="18"/>
          <w:szCs w:val="18"/>
        </w:rPr>
      </w:pPr>
      <w:r w:rsidRPr="0007213B">
        <w:rPr>
          <w:color w:val="auto"/>
          <w:sz w:val="18"/>
          <w:szCs w:val="18"/>
        </w:rPr>
        <w:t xml:space="preserve"> </w:t>
      </w:r>
      <w:r w:rsidR="00D814F4">
        <w:rPr>
          <w:color w:val="auto"/>
          <w:sz w:val="18"/>
          <w:szCs w:val="18"/>
        </w:rPr>
        <w:tab/>
      </w:r>
      <w:r w:rsidR="00D814F4">
        <w:rPr>
          <w:sz w:val="18"/>
          <w:szCs w:val="18"/>
        </w:rPr>
        <w:t>-Each Additional Lot</w:t>
      </w:r>
      <w:r w:rsidR="00D814F4">
        <w:rPr>
          <w:sz w:val="18"/>
          <w:szCs w:val="18"/>
        </w:rPr>
        <w:tab/>
      </w:r>
      <w:r w:rsidR="00D814F4">
        <w:rPr>
          <w:sz w:val="18"/>
          <w:szCs w:val="18"/>
        </w:rPr>
        <w:tab/>
      </w:r>
      <w:r w:rsidR="00D814F4">
        <w:rPr>
          <w:sz w:val="18"/>
          <w:szCs w:val="18"/>
        </w:rPr>
        <w:tab/>
      </w:r>
      <w:r w:rsidR="00D814F4">
        <w:rPr>
          <w:sz w:val="18"/>
          <w:szCs w:val="18"/>
        </w:rPr>
        <w:tab/>
        <w:t>$</w:t>
      </w:r>
      <w:r w:rsidR="00D814F4">
        <w:rPr>
          <w:sz w:val="18"/>
          <w:szCs w:val="18"/>
        </w:rPr>
        <w:tab/>
      </w:r>
      <w:r w:rsidR="007C42EB">
        <w:rPr>
          <w:sz w:val="18"/>
          <w:szCs w:val="18"/>
        </w:rPr>
        <w:t xml:space="preserve">     </w:t>
      </w:r>
      <w:r w:rsidR="00D814F4">
        <w:rPr>
          <w:sz w:val="18"/>
          <w:szCs w:val="18"/>
        </w:rPr>
        <w:t>15.00</w:t>
      </w:r>
    </w:p>
    <w:p w14:paraId="77BCECC8" w14:textId="5D10DC07" w:rsidR="004320F2" w:rsidRPr="0007213B" w:rsidRDefault="004320F2" w:rsidP="0004608E">
      <w:pPr>
        <w:pStyle w:val="Default"/>
        <w:ind w:firstLine="720"/>
        <w:rPr>
          <w:color w:val="auto"/>
          <w:sz w:val="18"/>
          <w:szCs w:val="18"/>
        </w:rPr>
      </w:pPr>
      <w:r>
        <w:rPr>
          <w:color w:val="auto"/>
          <w:sz w:val="18"/>
          <w:szCs w:val="18"/>
        </w:rPr>
        <w:t>Re-Plat</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w:t>
      </w:r>
      <w:r>
        <w:rPr>
          <w:color w:val="auto"/>
          <w:sz w:val="18"/>
          <w:szCs w:val="18"/>
        </w:rPr>
        <w:tab/>
      </w:r>
      <w:r w:rsidR="007C42EB">
        <w:rPr>
          <w:color w:val="auto"/>
          <w:sz w:val="18"/>
          <w:szCs w:val="18"/>
        </w:rPr>
        <w:t xml:space="preserve">   </w:t>
      </w:r>
      <w:r>
        <w:rPr>
          <w:color w:val="auto"/>
          <w:sz w:val="18"/>
          <w:szCs w:val="18"/>
        </w:rPr>
        <w:t>500.00</w:t>
      </w:r>
    </w:p>
    <w:p w14:paraId="25D499BD" w14:textId="047D5384" w:rsidR="004679CA" w:rsidRPr="0007213B" w:rsidRDefault="000317E4" w:rsidP="0004608E">
      <w:pPr>
        <w:pStyle w:val="Default"/>
        <w:ind w:firstLine="720"/>
        <w:rPr>
          <w:color w:val="auto"/>
          <w:sz w:val="18"/>
          <w:szCs w:val="18"/>
        </w:rPr>
      </w:pPr>
      <w:r>
        <w:rPr>
          <w:color w:val="auto"/>
          <w:sz w:val="18"/>
          <w:szCs w:val="18"/>
        </w:rPr>
        <w:t>Preliminary Condominium Plat</w:t>
      </w:r>
      <w:r>
        <w:rPr>
          <w:color w:val="auto"/>
          <w:sz w:val="18"/>
          <w:szCs w:val="18"/>
        </w:rPr>
        <w:tab/>
      </w:r>
      <w:r w:rsidR="00470158">
        <w:rPr>
          <w:color w:val="auto"/>
          <w:sz w:val="18"/>
          <w:szCs w:val="18"/>
        </w:rPr>
        <w:tab/>
      </w:r>
      <w:r w:rsidR="00470158">
        <w:rPr>
          <w:color w:val="auto"/>
          <w:sz w:val="18"/>
          <w:szCs w:val="18"/>
        </w:rPr>
        <w:tab/>
      </w:r>
      <w:r w:rsidR="00470158">
        <w:rPr>
          <w:color w:val="auto"/>
          <w:sz w:val="18"/>
          <w:szCs w:val="18"/>
        </w:rPr>
        <w:tab/>
      </w:r>
      <w:r w:rsidR="004679CA" w:rsidRPr="0007213B">
        <w:rPr>
          <w:color w:val="auto"/>
          <w:sz w:val="18"/>
          <w:szCs w:val="18"/>
        </w:rPr>
        <w:t xml:space="preserve">$ </w:t>
      </w:r>
      <w:r w:rsidR="0004608E">
        <w:rPr>
          <w:color w:val="auto"/>
          <w:sz w:val="18"/>
          <w:szCs w:val="18"/>
        </w:rPr>
        <w:tab/>
      </w:r>
      <w:r w:rsidR="007C42EB">
        <w:rPr>
          <w:color w:val="auto"/>
          <w:sz w:val="18"/>
          <w:szCs w:val="18"/>
        </w:rPr>
        <w:t xml:space="preserve">   </w:t>
      </w:r>
      <w:r>
        <w:rPr>
          <w:color w:val="auto"/>
          <w:sz w:val="18"/>
          <w:szCs w:val="18"/>
        </w:rPr>
        <w:t>200.00</w:t>
      </w:r>
      <w:r w:rsidR="004679CA" w:rsidRPr="0007213B">
        <w:rPr>
          <w:color w:val="auto"/>
          <w:sz w:val="18"/>
          <w:szCs w:val="18"/>
        </w:rPr>
        <w:t xml:space="preserve"> </w:t>
      </w:r>
    </w:p>
    <w:p w14:paraId="681A9C7C" w14:textId="40CC4A12" w:rsidR="000317E4" w:rsidRDefault="000317E4" w:rsidP="0004608E">
      <w:pPr>
        <w:pStyle w:val="Default"/>
        <w:ind w:firstLine="720"/>
        <w:rPr>
          <w:sz w:val="18"/>
          <w:szCs w:val="18"/>
        </w:rPr>
      </w:pPr>
      <w:r>
        <w:rPr>
          <w:sz w:val="18"/>
          <w:szCs w:val="18"/>
        </w:rPr>
        <w:t>Final Condominium Plat</w:t>
      </w:r>
      <w:r>
        <w:rPr>
          <w:sz w:val="18"/>
          <w:szCs w:val="18"/>
        </w:rPr>
        <w:tab/>
      </w:r>
      <w:r>
        <w:rPr>
          <w:sz w:val="18"/>
          <w:szCs w:val="18"/>
        </w:rPr>
        <w:tab/>
      </w:r>
      <w:r>
        <w:rPr>
          <w:sz w:val="18"/>
          <w:szCs w:val="18"/>
        </w:rPr>
        <w:tab/>
      </w:r>
      <w:r>
        <w:rPr>
          <w:sz w:val="18"/>
          <w:szCs w:val="18"/>
        </w:rPr>
        <w:tab/>
      </w:r>
      <w:r>
        <w:rPr>
          <w:sz w:val="18"/>
          <w:szCs w:val="18"/>
        </w:rPr>
        <w:tab/>
        <w:t>$</w:t>
      </w:r>
      <w:r>
        <w:rPr>
          <w:sz w:val="18"/>
          <w:szCs w:val="18"/>
        </w:rPr>
        <w:tab/>
      </w:r>
      <w:r w:rsidR="007C42EB">
        <w:rPr>
          <w:sz w:val="18"/>
          <w:szCs w:val="18"/>
        </w:rPr>
        <w:t xml:space="preserve">   </w:t>
      </w:r>
      <w:r>
        <w:rPr>
          <w:sz w:val="18"/>
          <w:szCs w:val="18"/>
        </w:rPr>
        <w:t xml:space="preserve">360.00 </w:t>
      </w:r>
      <w:r w:rsidR="003A6EA3">
        <w:rPr>
          <w:sz w:val="18"/>
          <w:szCs w:val="18"/>
        </w:rPr>
        <w:tab/>
      </w:r>
      <w:r>
        <w:rPr>
          <w:sz w:val="18"/>
          <w:szCs w:val="18"/>
        </w:rPr>
        <w:t>up to 4 units</w:t>
      </w:r>
    </w:p>
    <w:p w14:paraId="5FF21D0F" w14:textId="5B510933" w:rsidR="000317E4" w:rsidRDefault="000317E4" w:rsidP="0004608E">
      <w:pPr>
        <w:pStyle w:val="Default"/>
        <w:ind w:firstLine="720"/>
        <w:rPr>
          <w:sz w:val="18"/>
          <w:szCs w:val="18"/>
        </w:rPr>
      </w:pPr>
      <w:r>
        <w:rPr>
          <w:sz w:val="18"/>
          <w:szCs w:val="18"/>
        </w:rPr>
        <w:tab/>
        <w:t>-Each Additional Unit</w:t>
      </w:r>
      <w:r>
        <w:rPr>
          <w:sz w:val="18"/>
          <w:szCs w:val="18"/>
        </w:rPr>
        <w:tab/>
      </w:r>
      <w:r>
        <w:rPr>
          <w:sz w:val="18"/>
          <w:szCs w:val="18"/>
        </w:rPr>
        <w:tab/>
      </w:r>
      <w:r>
        <w:rPr>
          <w:sz w:val="18"/>
          <w:szCs w:val="18"/>
        </w:rPr>
        <w:tab/>
      </w:r>
      <w:r>
        <w:rPr>
          <w:sz w:val="18"/>
          <w:szCs w:val="18"/>
        </w:rPr>
        <w:tab/>
        <w:t>$</w:t>
      </w:r>
      <w:r>
        <w:rPr>
          <w:sz w:val="18"/>
          <w:szCs w:val="18"/>
        </w:rPr>
        <w:tab/>
      </w:r>
      <w:r w:rsidR="007C42EB">
        <w:rPr>
          <w:sz w:val="18"/>
          <w:szCs w:val="18"/>
        </w:rPr>
        <w:t xml:space="preserve">     </w:t>
      </w:r>
      <w:r>
        <w:rPr>
          <w:sz w:val="18"/>
          <w:szCs w:val="18"/>
        </w:rPr>
        <w:t>15.00</w:t>
      </w:r>
    </w:p>
    <w:p w14:paraId="6651A462" w14:textId="709CD305" w:rsidR="00D814F4" w:rsidRDefault="000317E4" w:rsidP="00985991">
      <w:pPr>
        <w:pStyle w:val="Default"/>
        <w:ind w:firstLine="720"/>
        <w:rPr>
          <w:sz w:val="18"/>
          <w:szCs w:val="18"/>
        </w:rPr>
      </w:pPr>
      <w:r>
        <w:rPr>
          <w:sz w:val="18"/>
          <w:szCs w:val="18"/>
        </w:rPr>
        <w:t>Variance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sz w:val="18"/>
          <w:szCs w:val="18"/>
        </w:rPr>
        <w:tab/>
      </w:r>
      <w:r w:rsidR="007C42EB">
        <w:rPr>
          <w:sz w:val="18"/>
          <w:szCs w:val="18"/>
        </w:rPr>
        <w:t xml:space="preserve">   </w:t>
      </w:r>
      <w:r w:rsidR="00C3129B">
        <w:rPr>
          <w:sz w:val="18"/>
          <w:szCs w:val="18"/>
        </w:rPr>
        <w:t>500.00</w:t>
      </w:r>
    </w:p>
    <w:p w14:paraId="651C3EEE" w14:textId="4DA5DC9C" w:rsidR="00C379BF" w:rsidRPr="0007213B" w:rsidRDefault="00BD5A63" w:rsidP="00BD5A63">
      <w:pPr>
        <w:pStyle w:val="Default"/>
        <w:rPr>
          <w:sz w:val="18"/>
          <w:szCs w:val="18"/>
        </w:rPr>
      </w:pPr>
      <w:r>
        <w:rPr>
          <w:color w:val="auto"/>
          <w:sz w:val="18"/>
          <w:szCs w:val="18"/>
        </w:rPr>
        <w:t>**If the petitioner attends meeting and Plan Committee or Town Board find the petitioner to be unprepared, the Town reserves the right to charge an additional fee if meeting is postponed or tabled</w:t>
      </w:r>
      <w:r w:rsidR="00025D87">
        <w:rPr>
          <w:color w:val="auto"/>
          <w:sz w:val="18"/>
          <w:szCs w:val="18"/>
        </w:rPr>
        <w:t>.  Cost may increase due to complexity of project.</w:t>
      </w:r>
      <w:r w:rsidR="000317E4">
        <w:rPr>
          <w:sz w:val="18"/>
          <w:szCs w:val="18"/>
        </w:rPr>
        <w:tab/>
      </w:r>
    </w:p>
    <w:p w14:paraId="07A72FEB" w14:textId="77777777" w:rsidR="00124E5B" w:rsidRPr="0007213B" w:rsidRDefault="00124E5B" w:rsidP="00C379BF">
      <w:pPr>
        <w:pStyle w:val="Default"/>
        <w:pBdr>
          <w:bottom w:val="single" w:sz="12" w:space="1" w:color="auto"/>
        </w:pBdr>
        <w:rPr>
          <w:sz w:val="18"/>
          <w:szCs w:val="18"/>
        </w:rPr>
      </w:pPr>
    </w:p>
    <w:p w14:paraId="33E5FCB9" w14:textId="77777777" w:rsidR="00C379BF" w:rsidRPr="0007213B" w:rsidRDefault="00C379BF" w:rsidP="00C379BF">
      <w:pPr>
        <w:pStyle w:val="Default"/>
        <w:rPr>
          <w:sz w:val="18"/>
          <w:szCs w:val="18"/>
        </w:rPr>
      </w:pPr>
    </w:p>
    <w:p w14:paraId="191D2172" w14:textId="77777777" w:rsidR="00C379BF" w:rsidRPr="0007213B" w:rsidRDefault="00C379BF" w:rsidP="00C379BF">
      <w:pPr>
        <w:pStyle w:val="Default"/>
        <w:pBdr>
          <w:bottom w:val="single" w:sz="12" w:space="1" w:color="auto"/>
        </w:pBdr>
        <w:rPr>
          <w:b/>
          <w:bCs/>
          <w:sz w:val="18"/>
          <w:szCs w:val="18"/>
        </w:rPr>
      </w:pPr>
      <w:r w:rsidRPr="0007213B">
        <w:rPr>
          <w:b/>
          <w:bCs/>
          <w:sz w:val="18"/>
          <w:szCs w:val="18"/>
        </w:rPr>
        <w:t xml:space="preserve">Driveway Permit (See </w:t>
      </w:r>
      <w:r w:rsidR="00652F56" w:rsidRPr="0007213B">
        <w:rPr>
          <w:b/>
          <w:bCs/>
          <w:sz w:val="18"/>
          <w:szCs w:val="18"/>
        </w:rPr>
        <w:t>Building</w:t>
      </w:r>
      <w:r w:rsidRPr="0007213B">
        <w:rPr>
          <w:b/>
          <w:bCs/>
          <w:sz w:val="18"/>
          <w:szCs w:val="18"/>
        </w:rPr>
        <w:t xml:space="preserve"> Permit</w:t>
      </w:r>
      <w:r w:rsidR="00124E5B" w:rsidRPr="0007213B">
        <w:rPr>
          <w:b/>
          <w:bCs/>
          <w:sz w:val="18"/>
          <w:szCs w:val="18"/>
        </w:rPr>
        <w:t xml:space="preserve"> Fees</w:t>
      </w:r>
      <w:r w:rsidRPr="0007213B">
        <w:rPr>
          <w:b/>
          <w:bCs/>
          <w:sz w:val="18"/>
          <w:szCs w:val="18"/>
        </w:rPr>
        <w:t xml:space="preserve">) </w:t>
      </w:r>
    </w:p>
    <w:p w14:paraId="0D98DCE5" w14:textId="77777777" w:rsidR="00652F56" w:rsidRPr="0007213B" w:rsidRDefault="00652F56" w:rsidP="00C379BF">
      <w:pPr>
        <w:pStyle w:val="Default"/>
        <w:pBdr>
          <w:bottom w:val="single" w:sz="12" w:space="1" w:color="auto"/>
        </w:pBdr>
        <w:rPr>
          <w:sz w:val="18"/>
          <w:szCs w:val="18"/>
        </w:rPr>
      </w:pPr>
    </w:p>
    <w:p w14:paraId="3C5F05CC" w14:textId="77777777" w:rsidR="006E386A" w:rsidRDefault="006E386A" w:rsidP="00C379BF">
      <w:pPr>
        <w:rPr>
          <w:rFonts w:ascii="Arial" w:hAnsi="Arial" w:cs="Arial"/>
          <w:bCs/>
          <w:sz w:val="18"/>
          <w:szCs w:val="18"/>
        </w:rPr>
      </w:pPr>
    </w:p>
    <w:p w14:paraId="246E3D53" w14:textId="77777777" w:rsidR="004C03B1" w:rsidRPr="009A6D7D" w:rsidRDefault="004C03B1" w:rsidP="009A6D7D">
      <w:pPr>
        <w:pStyle w:val="NoSpacing"/>
        <w:rPr>
          <w:rFonts w:ascii="Arial" w:hAnsi="Arial" w:cs="Arial"/>
          <w:b/>
          <w:sz w:val="18"/>
          <w:szCs w:val="18"/>
        </w:rPr>
      </w:pPr>
      <w:r w:rsidRPr="009A6D7D">
        <w:rPr>
          <w:rFonts w:ascii="Arial" w:hAnsi="Arial" w:cs="Arial"/>
          <w:b/>
          <w:sz w:val="18"/>
          <w:szCs w:val="18"/>
        </w:rPr>
        <w:t>Hall Rental Fees</w:t>
      </w:r>
    </w:p>
    <w:p w14:paraId="3433674E" w14:textId="77777777" w:rsidR="004C03B1" w:rsidRPr="00F2223B" w:rsidRDefault="004C03B1" w:rsidP="009A6D7D">
      <w:pPr>
        <w:pStyle w:val="NoSpacing"/>
        <w:ind w:firstLine="720"/>
        <w:rPr>
          <w:rFonts w:ascii="Arial" w:hAnsi="Arial" w:cs="Arial"/>
          <w:sz w:val="18"/>
          <w:szCs w:val="18"/>
        </w:rPr>
      </w:pPr>
      <w:r w:rsidRPr="009A6D7D">
        <w:rPr>
          <w:rFonts w:ascii="Arial" w:hAnsi="Arial" w:cs="Arial"/>
          <w:sz w:val="18"/>
          <w:szCs w:val="18"/>
        </w:rPr>
        <w:t>Resident</w:t>
      </w:r>
      <w:r w:rsidRPr="009A6D7D">
        <w:rPr>
          <w:rFonts w:ascii="Arial" w:hAnsi="Arial" w:cs="Arial"/>
          <w:sz w:val="18"/>
          <w:szCs w:val="18"/>
        </w:rPr>
        <w:tab/>
      </w:r>
      <w:r w:rsidRPr="0007213B">
        <w:tab/>
      </w:r>
      <w:r w:rsidRPr="0007213B">
        <w:tab/>
      </w:r>
      <w:r w:rsidRPr="0007213B">
        <w:tab/>
      </w:r>
      <w:r w:rsidRPr="0007213B">
        <w:tab/>
      </w:r>
      <w:r w:rsidRPr="0007213B">
        <w:tab/>
      </w:r>
      <w:r w:rsidRPr="0007213B">
        <w:tab/>
        <w:t>$</w:t>
      </w:r>
      <w:r w:rsidRPr="0007213B">
        <w:tab/>
      </w:r>
      <w:r w:rsidRPr="00F2223B">
        <w:rPr>
          <w:rFonts w:ascii="Arial" w:hAnsi="Arial" w:cs="Arial"/>
          <w:sz w:val="18"/>
          <w:szCs w:val="18"/>
        </w:rPr>
        <w:t xml:space="preserve">150.00 </w:t>
      </w:r>
      <w:r w:rsidRPr="00F2223B">
        <w:rPr>
          <w:rFonts w:ascii="Arial" w:hAnsi="Arial" w:cs="Arial"/>
          <w:sz w:val="18"/>
          <w:szCs w:val="18"/>
        </w:rPr>
        <w:tab/>
      </w:r>
      <w:r w:rsidR="00B667E5" w:rsidRPr="00F2223B">
        <w:rPr>
          <w:rFonts w:ascii="Arial" w:hAnsi="Arial" w:cs="Arial"/>
          <w:sz w:val="18"/>
          <w:szCs w:val="18"/>
        </w:rPr>
        <w:t>per d</w:t>
      </w:r>
      <w:r w:rsidRPr="00F2223B">
        <w:rPr>
          <w:rFonts w:ascii="Arial" w:hAnsi="Arial" w:cs="Arial"/>
          <w:sz w:val="18"/>
          <w:szCs w:val="18"/>
        </w:rPr>
        <w:t xml:space="preserve">ay plus </w:t>
      </w:r>
      <w:r w:rsidR="00511FA3" w:rsidRPr="00F2223B">
        <w:rPr>
          <w:rFonts w:ascii="Arial" w:hAnsi="Arial" w:cs="Arial"/>
          <w:sz w:val="18"/>
          <w:szCs w:val="18"/>
        </w:rPr>
        <w:t>Ref</w:t>
      </w:r>
      <w:r w:rsidRPr="00F2223B">
        <w:rPr>
          <w:rFonts w:ascii="Arial" w:hAnsi="Arial" w:cs="Arial"/>
          <w:sz w:val="18"/>
          <w:szCs w:val="18"/>
        </w:rPr>
        <w:t xml:space="preserve"> Dep</w:t>
      </w:r>
    </w:p>
    <w:p w14:paraId="330EE01F" w14:textId="77777777" w:rsidR="004C03B1" w:rsidRPr="00F2223B" w:rsidRDefault="00E22ED3" w:rsidP="004C03B1">
      <w:pPr>
        <w:pStyle w:val="Default"/>
        <w:ind w:firstLine="720"/>
        <w:rPr>
          <w:color w:val="auto"/>
          <w:sz w:val="18"/>
          <w:szCs w:val="18"/>
        </w:rPr>
      </w:pPr>
      <w:r w:rsidRPr="00F2223B">
        <w:rPr>
          <w:color w:val="auto"/>
          <w:sz w:val="18"/>
          <w:szCs w:val="18"/>
        </w:rPr>
        <w:t>Non-</w:t>
      </w:r>
      <w:r w:rsidR="00B667E5" w:rsidRPr="00F2223B">
        <w:rPr>
          <w:color w:val="auto"/>
          <w:sz w:val="18"/>
          <w:szCs w:val="18"/>
        </w:rPr>
        <w:t>Resident</w:t>
      </w:r>
      <w:r w:rsidR="00B667E5" w:rsidRPr="00F2223B">
        <w:rPr>
          <w:color w:val="auto"/>
          <w:sz w:val="18"/>
          <w:szCs w:val="18"/>
        </w:rPr>
        <w:tab/>
      </w:r>
      <w:r w:rsidR="00B667E5" w:rsidRPr="00F2223B">
        <w:rPr>
          <w:color w:val="auto"/>
          <w:sz w:val="18"/>
          <w:szCs w:val="18"/>
        </w:rPr>
        <w:tab/>
      </w:r>
      <w:r w:rsidR="00B667E5" w:rsidRPr="00F2223B">
        <w:rPr>
          <w:color w:val="auto"/>
          <w:sz w:val="18"/>
          <w:szCs w:val="18"/>
        </w:rPr>
        <w:tab/>
      </w:r>
      <w:r w:rsidR="00B667E5" w:rsidRPr="00F2223B">
        <w:rPr>
          <w:color w:val="auto"/>
          <w:sz w:val="18"/>
          <w:szCs w:val="18"/>
        </w:rPr>
        <w:tab/>
      </w:r>
      <w:r w:rsidR="00B667E5" w:rsidRPr="00F2223B">
        <w:rPr>
          <w:color w:val="auto"/>
          <w:sz w:val="18"/>
          <w:szCs w:val="18"/>
        </w:rPr>
        <w:tab/>
      </w:r>
      <w:r w:rsidR="00B667E5" w:rsidRPr="00F2223B">
        <w:rPr>
          <w:color w:val="auto"/>
          <w:sz w:val="18"/>
          <w:szCs w:val="18"/>
        </w:rPr>
        <w:tab/>
        <w:t>$</w:t>
      </w:r>
      <w:r w:rsidR="00B667E5" w:rsidRPr="00F2223B">
        <w:rPr>
          <w:color w:val="auto"/>
          <w:sz w:val="18"/>
          <w:szCs w:val="18"/>
        </w:rPr>
        <w:tab/>
        <w:t>200.00</w:t>
      </w:r>
      <w:r w:rsidR="00B667E5" w:rsidRPr="00F2223B">
        <w:rPr>
          <w:color w:val="auto"/>
          <w:sz w:val="18"/>
          <w:szCs w:val="18"/>
        </w:rPr>
        <w:tab/>
        <w:t>p</w:t>
      </w:r>
      <w:r w:rsidRPr="00F2223B">
        <w:rPr>
          <w:color w:val="auto"/>
          <w:sz w:val="18"/>
          <w:szCs w:val="18"/>
        </w:rPr>
        <w:t>er</w:t>
      </w:r>
      <w:r w:rsidR="00B667E5" w:rsidRPr="00F2223B">
        <w:rPr>
          <w:color w:val="auto"/>
          <w:sz w:val="18"/>
          <w:szCs w:val="18"/>
        </w:rPr>
        <w:t xml:space="preserve"> d</w:t>
      </w:r>
      <w:r w:rsidR="004C03B1" w:rsidRPr="00F2223B">
        <w:rPr>
          <w:color w:val="auto"/>
          <w:sz w:val="18"/>
          <w:szCs w:val="18"/>
        </w:rPr>
        <w:t xml:space="preserve">ay plus </w:t>
      </w:r>
      <w:r w:rsidR="00511FA3" w:rsidRPr="00F2223B">
        <w:rPr>
          <w:color w:val="auto"/>
          <w:sz w:val="18"/>
          <w:szCs w:val="18"/>
        </w:rPr>
        <w:t>Ref</w:t>
      </w:r>
      <w:r w:rsidR="004C03B1" w:rsidRPr="00F2223B">
        <w:rPr>
          <w:color w:val="auto"/>
          <w:sz w:val="18"/>
          <w:szCs w:val="18"/>
        </w:rPr>
        <w:t xml:space="preserve"> Dep</w:t>
      </w:r>
    </w:p>
    <w:p w14:paraId="5CB8D55C" w14:textId="77777777" w:rsidR="004C03B1" w:rsidRPr="0007213B" w:rsidRDefault="004C03B1" w:rsidP="004C03B1">
      <w:pPr>
        <w:pStyle w:val="Default"/>
        <w:ind w:firstLine="720"/>
        <w:rPr>
          <w:b/>
          <w:bCs/>
          <w:sz w:val="18"/>
          <w:szCs w:val="18"/>
        </w:rPr>
      </w:pPr>
      <w:r w:rsidRPr="00F2223B">
        <w:rPr>
          <w:color w:val="auto"/>
          <w:sz w:val="18"/>
          <w:szCs w:val="18"/>
        </w:rPr>
        <w:t>Refundable Deposit</w:t>
      </w:r>
      <w:r w:rsidRPr="00F2223B">
        <w:rPr>
          <w:color w:val="auto"/>
          <w:sz w:val="18"/>
          <w:szCs w:val="18"/>
        </w:rPr>
        <w:tab/>
      </w:r>
      <w:r w:rsidRPr="00F2223B">
        <w:rPr>
          <w:color w:val="auto"/>
          <w:sz w:val="18"/>
          <w:szCs w:val="18"/>
        </w:rPr>
        <w:tab/>
      </w:r>
      <w:r w:rsidRPr="00F2223B">
        <w:rPr>
          <w:color w:val="auto"/>
          <w:sz w:val="18"/>
          <w:szCs w:val="18"/>
        </w:rPr>
        <w:tab/>
      </w:r>
      <w:r w:rsidRPr="00F2223B">
        <w:rPr>
          <w:color w:val="auto"/>
          <w:sz w:val="18"/>
          <w:szCs w:val="18"/>
        </w:rPr>
        <w:tab/>
      </w:r>
      <w:r w:rsidR="00511FA3" w:rsidRPr="00F2223B">
        <w:rPr>
          <w:color w:val="auto"/>
          <w:sz w:val="18"/>
          <w:szCs w:val="18"/>
        </w:rPr>
        <w:tab/>
      </w:r>
      <w:r w:rsidRPr="00F2223B">
        <w:rPr>
          <w:color w:val="auto"/>
          <w:sz w:val="18"/>
          <w:szCs w:val="18"/>
        </w:rPr>
        <w:t>$</w:t>
      </w:r>
      <w:r w:rsidRPr="00F2223B">
        <w:rPr>
          <w:color w:val="auto"/>
          <w:sz w:val="18"/>
          <w:szCs w:val="18"/>
        </w:rPr>
        <w:tab/>
        <w:t>200.00</w:t>
      </w:r>
      <w:r w:rsidRPr="00F2223B">
        <w:rPr>
          <w:color w:val="auto"/>
          <w:sz w:val="18"/>
          <w:szCs w:val="18"/>
        </w:rPr>
        <w:tab/>
      </w:r>
      <w:r w:rsidRPr="0007213B">
        <w:rPr>
          <w:b/>
          <w:bCs/>
          <w:sz w:val="18"/>
          <w:szCs w:val="18"/>
        </w:rPr>
        <w:tab/>
      </w:r>
    </w:p>
    <w:p w14:paraId="39DE0AEE" w14:textId="77777777" w:rsidR="00C379BF" w:rsidRPr="0007213B" w:rsidRDefault="00C379BF" w:rsidP="009D2896">
      <w:pPr>
        <w:pStyle w:val="Default"/>
        <w:rPr>
          <w:sz w:val="18"/>
          <w:szCs w:val="18"/>
        </w:rPr>
      </w:pPr>
      <w:r w:rsidRPr="0007213B">
        <w:rPr>
          <w:b/>
          <w:bCs/>
          <w:sz w:val="18"/>
          <w:szCs w:val="18"/>
        </w:rPr>
        <w:t>________________________________________________________________</w:t>
      </w:r>
      <w:r w:rsidR="00652F56" w:rsidRPr="0007213B">
        <w:rPr>
          <w:b/>
          <w:bCs/>
          <w:sz w:val="18"/>
          <w:szCs w:val="18"/>
        </w:rPr>
        <w:t>_____________________________</w:t>
      </w:r>
      <w:r w:rsidRPr="0007213B">
        <w:rPr>
          <w:b/>
          <w:bCs/>
          <w:sz w:val="18"/>
          <w:szCs w:val="18"/>
        </w:rPr>
        <w:t xml:space="preserve"> </w:t>
      </w:r>
    </w:p>
    <w:p w14:paraId="16562481" w14:textId="77777777" w:rsidR="00652F56" w:rsidRPr="0007213B" w:rsidRDefault="00652F56" w:rsidP="009D2896">
      <w:pPr>
        <w:pStyle w:val="Default"/>
        <w:rPr>
          <w:b/>
          <w:bCs/>
          <w:sz w:val="18"/>
          <w:szCs w:val="18"/>
        </w:rPr>
      </w:pPr>
    </w:p>
    <w:p w14:paraId="01C32CC1" w14:textId="77777777" w:rsidR="00C379BF" w:rsidRDefault="00C379BF" w:rsidP="009D2896">
      <w:pPr>
        <w:pStyle w:val="Default"/>
        <w:pBdr>
          <w:bottom w:val="single" w:sz="12" w:space="1" w:color="auto"/>
        </w:pBdr>
        <w:rPr>
          <w:b/>
          <w:bCs/>
          <w:sz w:val="18"/>
          <w:szCs w:val="18"/>
        </w:rPr>
      </w:pPr>
      <w:r w:rsidRPr="0007213B">
        <w:rPr>
          <w:b/>
          <w:bCs/>
          <w:sz w:val="18"/>
          <w:szCs w:val="18"/>
        </w:rPr>
        <w:t xml:space="preserve">Insufficient Funds Check (See Return Check Charge) </w:t>
      </w:r>
    </w:p>
    <w:p w14:paraId="37988AF5" w14:textId="77777777" w:rsidR="009D2896" w:rsidRPr="003B1F75" w:rsidRDefault="009D2896" w:rsidP="009D2896">
      <w:pPr>
        <w:pStyle w:val="Default"/>
        <w:pBdr>
          <w:bottom w:val="single" w:sz="12" w:space="1" w:color="auto"/>
        </w:pBdr>
        <w:rPr>
          <w:bCs/>
          <w:sz w:val="18"/>
          <w:szCs w:val="18"/>
        </w:rPr>
      </w:pPr>
    </w:p>
    <w:p w14:paraId="72179E3D" w14:textId="77777777" w:rsidR="00464221" w:rsidRDefault="00464221" w:rsidP="009D2896">
      <w:pPr>
        <w:pStyle w:val="Default"/>
        <w:rPr>
          <w:sz w:val="18"/>
          <w:szCs w:val="18"/>
        </w:rPr>
      </w:pPr>
    </w:p>
    <w:p w14:paraId="0F1E74B6" w14:textId="77777777" w:rsidR="00BE1015" w:rsidRDefault="00BE1015" w:rsidP="00BE1015">
      <w:pPr>
        <w:pStyle w:val="Default"/>
        <w:pBdr>
          <w:bottom w:val="single" w:sz="12" w:space="1" w:color="auto"/>
        </w:pBdr>
        <w:rPr>
          <w:bCs/>
          <w:sz w:val="18"/>
          <w:szCs w:val="18"/>
        </w:rPr>
      </w:pPr>
      <w:r w:rsidRPr="00BE1015">
        <w:rPr>
          <w:b/>
          <w:bCs/>
          <w:sz w:val="18"/>
          <w:szCs w:val="18"/>
        </w:rPr>
        <w:t xml:space="preserve">Log Loading in </w:t>
      </w:r>
      <w:r w:rsidR="008F5406">
        <w:rPr>
          <w:b/>
          <w:bCs/>
          <w:sz w:val="18"/>
          <w:szCs w:val="18"/>
        </w:rPr>
        <w:t xml:space="preserve">Road or </w:t>
      </w:r>
      <w:r w:rsidRPr="00BE1015">
        <w:rPr>
          <w:b/>
          <w:bCs/>
          <w:sz w:val="18"/>
          <w:szCs w:val="18"/>
        </w:rPr>
        <w:t>ROW</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Cs/>
          <w:sz w:val="18"/>
          <w:szCs w:val="18"/>
        </w:rPr>
        <w:t>$</w:t>
      </w:r>
      <w:r>
        <w:rPr>
          <w:bCs/>
          <w:sz w:val="18"/>
          <w:szCs w:val="18"/>
        </w:rPr>
        <w:tab/>
        <w:t>100.00 plus Ref Dep</w:t>
      </w:r>
    </w:p>
    <w:p w14:paraId="1E7028FC" w14:textId="77777777" w:rsidR="00BE1015" w:rsidRDefault="00BE1015" w:rsidP="00BE1015">
      <w:pPr>
        <w:pStyle w:val="Default"/>
        <w:pBdr>
          <w:bottom w:val="single" w:sz="12" w:space="1" w:color="auto"/>
        </w:pBdr>
        <w:rPr>
          <w:bCs/>
          <w:sz w:val="18"/>
          <w:szCs w:val="18"/>
        </w:rPr>
      </w:pPr>
      <w:r>
        <w:rPr>
          <w:bCs/>
          <w:sz w:val="18"/>
          <w:szCs w:val="18"/>
        </w:rPr>
        <w:tab/>
        <w:t>Refundable Deposit</w:t>
      </w:r>
      <w:r>
        <w:rPr>
          <w:bCs/>
          <w:sz w:val="18"/>
          <w:szCs w:val="18"/>
        </w:rPr>
        <w:tab/>
      </w:r>
      <w:r>
        <w:rPr>
          <w:bCs/>
          <w:sz w:val="18"/>
          <w:szCs w:val="18"/>
        </w:rPr>
        <w:tab/>
      </w:r>
      <w:r>
        <w:rPr>
          <w:bCs/>
          <w:sz w:val="18"/>
          <w:szCs w:val="18"/>
        </w:rPr>
        <w:tab/>
      </w:r>
      <w:r>
        <w:rPr>
          <w:bCs/>
          <w:sz w:val="18"/>
          <w:szCs w:val="18"/>
        </w:rPr>
        <w:tab/>
      </w:r>
      <w:r>
        <w:rPr>
          <w:bCs/>
          <w:sz w:val="18"/>
          <w:szCs w:val="18"/>
        </w:rPr>
        <w:tab/>
        <w:t>$</w:t>
      </w:r>
      <w:r>
        <w:rPr>
          <w:bCs/>
          <w:sz w:val="18"/>
          <w:szCs w:val="18"/>
        </w:rPr>
        <w:tab/>
        <w:t>900.00</w:t>
      </w:r>
    </w:p>
    <w:p w14:paraId="4FE10E3B" w14:textId="77777777" w:rsidR="005F2B92" w:rsidRPr="003B1F75" w:rsidRDefault="005F2B92" w:rsidP="00BE1015">
      <w:pPr>
        <w:pStyle w:val="Default"/>
        <w:pBdr>
          <w:bottom w:val="single" w:sz="12" w:space="1" w:color="auto"/>
        </w:pBdr>
        <w:rPr>
          <w:bCs/>
          <w:sz w:val="18"/>
          <w:szCs w:val="18"/>
        </w:rPr>
      </w:pPr>
    </w:p>
    <w:p w14:paraId="07EBE09A" w14:textId="77777777" w:rsidR="00BE1015" w:rsidRPr="0007213B" w:rsidRDefault="00BE1015" w:rsidP="00BE1015">
      <w:pPr>
        <w:pStyle w:val="Default"/>
        <w:rPr>
          <w:sz w:val="18"/>
          <w:szCs w:val="18"/>
        </w:rPr>
      </w:pPr>
    </w:p>
    <w:p w14:paraId="7F142E63" w14:textId="77777777" w:rsidR="00BE1015" w:rsidRPr="00CA0EB1" w:rsidRDefault="00BE1015" w:rsidP="00BE1015">
      <w:pPr>
        <w:pStyle w:val="NoSpacing"/>
        <w:rPr>
          <w:rFonts w:ascii="Arial" w:hAnsi="Arial" w:cs="Arial"/>
          <w:sz w:val="18"/>
          <w:szCs w:val="18"/>
        </w:rPr>
      </w:pPr>
      <w:r>
        <w:rPr>
          <w:rFonts w:ascii="Arial" w:hAnsi="Arial" w:cs="Arial"/>
          <w:b/>
          <w:sz w:val="18"/>
          <w:szCs w:val="18"/>
        </w:rPr>
        <w:t>Town Maps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w:t>
      </w:r>
      <w:r>
        <w:rPr>
          <w:rFonts w:ascii="Arial" w:hAnsi="Arial" w:cs="Arial"/>
          <w:sz w:val="18"/>
          <w:szCs w:val="18"/>
        </w:rPr>
        <w:tab/>
        <w:t>15.00</w:t>
      </w:r>
      <w:r>
        <w:rPr>
          <w:rFonts w:ascii="Arial" w:hAnsi="Arial" w:cs="Arial"/>
          <w:sz w:val="18"/>
          <w:szCs w:val="18"/>
        </w:rPr>
        <w:tab/>
        <w:t>each</w:t>
      </w:r>
    </w:p>
    <w:p w14:paraId="44447FE1" w14:textId="77777777" w:rsidR="00BE1015" w:rsidRPr="0007213B" w:rsidRDefault="00BE1015" w:rsidP="00BE1015">
      <w:pPr>
        <w:pStyle w:val="Default"/>
        <w:rPr>
          <w:sz w:val="18"/>
          <w:szCs w:val="18"/>
        </w:rPr>
      </w:pPr>
      <w:r w:rsidRPr="0007213B">
        <w:rPr>
          <w:b/>
          <w:bCs/>
          <w:sz w:val="18"/>
          <w:szCs w:val="18"/>
        </w:rPr>
        <w:t>_____________________________________________________________________________________________</w:t>
      </w:r>
    </w:p>
    <w:p w14:paraId="12EAB495" w14:textId="77777777" w:rsidR="001D2545" w:rsidRDefault="001D2545" w:rsidP="009A6D7D">
      <w:pPr>
        <w:pStyle w:val="NoSpacing"/>
        <w:rPr>
          <w:rFonts w:ascii="Arial" w:hAnsi="Arial" w:cs="Arial"/>
          <w:b/>
          <w:sz w:val="18"/>
          <w:szCs w:val="18"/>
        </w:rPr>
      </w:pPr>
    </w:p>
    <w:p w14:paraId="511E6370" w14:textId="77777777" w:rsidR="00C379BF" w:rsidRPr="009A6D7D" w:rsidRDefault="004C03B1" w:rsidP="009A6D7D">
      <w:pPr>
        <w:pStyle w:val="NoSpacing"/>
        <w:rPr>
          <w:rFonts w:ascii="Arial" w:hAnsi="Arial" w:cs="Arial"/>
          <w:b/>
          <w:sz w:val="18"/>
          <w:szCs w:val="18"/>
        </w:rPr>
      </w:pPr>
      <w:r w:rsidRPr="009A6D7D">
        <w:rPr>
          <w:rFonts w:ascii="Arial" w:hAnsi="Arial" w:cs="Arial"/>
          <w:b/>
          <w:sz w:val="18"/>
          <w:szCs w:val="18"/>
        </w:rPr>
        <w:t>Mobile Home Park</w:t>
      </w:r>
      <w:r w:rsidR="00C379BF" w:rsidRPr="009A6D7D">
        <w:rPr>
          <w:rFonts w:ascii="Arial" w:hAnsi="Arial" w:cs="Arial"/>
          <w:b/>
          <w:sz w:val="18"/>
          <w:szCs w:val="18"/>
        </w:rPr>
        <w:t xml:space="preserve"> </w:t>
      </w:r>
    </w:p>
    <w:p w14:paraId="15D99914" w14:textId="77777777" w:rsidR="00C379BF" w:rsidRPr="00DF6C61" w:rsidRDefault="00C379BF" w:rsidP="009A6D7D">
      <w:pPr>
        <w:pStyle w:val="NoSpacing"/>
        <w:ind w:firstLine="720"/>
        <w:rPr>
          <w:rFonts w:ascii="Arial" w:hAnsi="Arial" w:cs="Arial"/>
          <w:sz w:val="18"/>
          <w:szCs w:val="18"/>
        </w:rPr>
      </w:pPr>
      <w:r w:rsidRPr="009A6D7D">
        <w:rPr>
          <w:rFonts w:ascii="Arial" w:hAnsi="Arial" w:cs="Arial"/>
          <w:sz w:val="18"/>
          <w:szCs w:val="18"/>
        </w:rPr>
        <w:t>License fee</w:t>
      </w:r>
      <w:r w:rsidRPr="0007213B">
        <w:t xml:space="preserve"> </w:t>
      </w:r>
      <w:r w:rsidR="004C03B1" w:rsidRPr="0007213B">
        <w:tab/>
      </w:r>
      <w:r w:rsidR="004C03B1" w:rsidRPr="0007213B">
        <w:tab/>
      </w:r>
      <w:r w:rsidR="004C03B1" w:rsidRPr="0007213B">
        <w:tab/>
      </w:r>
      <w:r w:rsidR="004C03B1" w:rsidRPr="0007213B">
        <w:tab/>
      </w:r>
      <w:r w:rsidR="004C03B1" w:rsidRPr="0007213B">
        <w:tab/>
      </w:r>
      <w:r w:rsidR="004C03B1" w:rsidRPr="0007213B">
        <w:tab/>
      </w:r>
      <w:r w:rsidRPr="00DF6C61">
        <w:rPr>
          <w:rFonts w:ascii="Arial" w:hAnsi="Arial" w:cs="Arial"/>
          <w:sz w:val="18"/>
          <w:szCs w:val="18"/>
        </w:rPr>
        <w:t xml:space="preserve">$ </w:t>
      </w:r>
      <w:r w:rsidR="004C03B1" w:rsidRPr="00DF6C61">
        <w:rPr>
          <w:rFonts w:ascii="Arial" w:hAnsi="Arial" w:cs="Arial"/>
          <w:sz w:val="18"/>
          <w:szCs w:val="18"/>
        </w:rPr>
        <w:tab/>
        <w:t>100.00</w:t>
      </w:r>
      <w:r w:rsidR="004C03B1" w:rsidRPr="00DF6C61">
        <w:rPr>
          <w:rFonts w:ascii="Arial" w:hAnsi="Arial" w:cs="Arial"/>
          <w:sz w:val="18"/>
          <w:szCs w:val="18"/>
        </w:rPr>
        <w:tab/>
      </w:r>
      <w:r w:rsidR="003A6EA3">
        <w:rPr>
          <w:rFonts w:ascii="Arial" w:hAnsi="Arial" w:cs="Arial"/>
          <w:sz w:val="18"/>
          <w:szCs w:val="18"/>
        </w:rPr>
        <w:t>a</w:t>
      </w:r>
      <w:r w:rsidR="004C03B1" w:rsidRPr="00DF6C61">
        <w:rPr>
          <w:rFonts w:ascii="Arial" w:hAnsi="Arial" w:cs="Arial"/>
          <w:sz w:val="18"/>
          <w:szCs w:val="18"/>
        </w:rPr>
        <w:t>nnual</w:t>
      </w:r>
      <w:r w:rsidRPr="00DF6C61">
        <w:rPr>
          <w:rFonts w:ascii="Arial" w:hAnsi="Arial" w:cs="Arial"/>
          <w:sz w:val="18"/>
          <w:szCs w:val="18"/>
        </w:rPr>
        <w:t xml:space="preserve"> </w:t>
      </w:r>
    </w:p>
    <w:p w14:paraId="57D2627D" w14:textId="77777777" w:rsidR="00C379BF" w:rsidRPr="0007213B" w:rsidRDefault="00C379BF" w:rsidP="00C379BF">
      <w:pPr>
        <w:pStyle w:val="Default"/>
        <w:pBdr>
          <w:bottom w:val="single" w:sz="12" w:space="1" w:color="auto"/>
        </w:pBdr>
        <w:rPr>
          <w:sz w:val="18"/>
          <w:szCs w:val="18"/>
        </w:rPr>
      </w:pPr>
    </w:p>
    <w:p w14:paraId="3D194787" w14:textId="77777777" w:rsidR="008330E9" w:rsidRDefault="008330E9" w:rsidP="00C379BF">
      <w:pPr>
        <w:pStyle w:val="Default"/>
        <w:rPr>
          <w:b/>
          <w:bCs/>
          <w:sz w:val="18"/>
          <w:szCs w:val="18"/>
        </w:rPr>
      </w:pPr>
    </w:p>
    <w:p w14:paraId="0DD9D206" w14:textId="77777777" w:rsidR="00C379BF" w:rsidRPr="0007213B" w:rsidRDefault="00C379BF" w:rsidP="00C379BF">
      <w:pPr>
        <w:pStyle w:val="Default"/>
        <w:rPr>
          <w:sz w:val="18"/>
          <w:szCs w:val="18"/>
        </w:rPr>
      </w:pPr>
      <w:r w:rsidRPr="0007213B">
        <w:rPr>
          <w:b/>
          <w:bCs/>
          <w:sz w:val="18"/>
          <w:szCs w:val="18"/>
        </w:rPr>
        <w:t xml:space="preserve">Park Shelter and Park Use Fees </w:t>
      </w:r>
    </w:p>
    <w:p w14:paraId="785AEAB2" w14:textId="77777777" w:rsidR="00C379BF" w:rsidRPr="0007213B" w:rsidRDefault="00C379BF" w:rsidP="00E22ED3">
      <w:pPr>
        <w:pStyle w:val="Default"/>
        <w:ind w:firstLine="720"/>
        <w:rPr>
          <w:sz w:val="18"/>
          <w:szCs w:val="18"/>
        </w:rPr>
      </w:pPr>
      <w:r w:rsidRPr="0007213B">
        <w:rPr>
          <w:sz w:val="18"/>
          <w:szCs w:val="18"/>
        </w:rPr>
        <w:t xml:space="preserve">Shelter Rental </w:t>
      </w:r>
      <w:r w:rsidR="00E22ED3" w:rsidRPr="0007213B">
        <w:rPr>
          <w:sz w:val="18"/>
          <w:szCs w:val="18"/>
        </w:rPr>
        <w:tab/>
      </w:r>
      <w:r w:rsidR="00E22ED3" w:rsidRPr="0007213B">
        <w:rPr>
          <w:sz w:val="18"/>
          <w:szCs w:val="18"/>
        </w:rPr>
        <w:tab/>
      </w:r>
      <w:r w:rsidR="00E22ED3" w:rsidRPr="0007213B">
        <w:rPr>
          <w:sz w:val="18"/>
          <w:szCs w:val="18"/>
        </w:rPr>
        <w:tab/>
      </w:r>
      <w:r w:rsidR="00E22ED3" w:rsidRPr="0007213B">
        <w:rPr>
          <w:sz w:val="18"/>
          <w:szCs w:val="18"/>
        </w:rPr>
        <w:tab/>
      </w:r>
      <w:r w:rsidR="00E22ED3" w:rsidRPr="0007213B">
        <w:rPr>
          <w:sz w:val="18"/>
          <w:szCs w:val="18"/>
        </w:rPr>
        <w:tab/>
      </w:r>
      <w:r w:rsidR="00E22ED3" w:rsidRPr="0007213B">
        <w:rPr>
          <w:sz w:val="18"/>
          <w:szCs w:val="18"/>
        </w:rPr>
        <w:tab/>
      </w:r>
      <w:r w:rsidRPr="0007213B">
        <w:rPr>
          <w:sz w:val="18"/>
          <w:szCs w:val="18"/>
        </w:rPr>
        <w:t xml:space="preserve">$ </w:t>
      </w:r>
      <w:r w:rsidR="00E22ED3" w:rsidRPr="0007213B">
        <w:rPr>
          <w:sz w:val="18"/>
          <w:szCs w:val="18"/>
        </w:rPr>
        <w:tab/>
      </w:r>
      <w:r w:rsidR="00511FA3" w:rsidRPr="0007213B">
        <w:rPr>
          <w:sz w:val="18"/>
          <w:szCs w:val="18"/>
        </w:rPr>
        <w:t>10</w:t>
      </w:r>
      <w:r w:rsidRPr="0007213B">
        <w:rPr>
          <w:sz w:val="18"/>
          <w:szCs w:val="18"/>
        </w:rPr>
        <w:t xml:space="preserve">0.00 </w:t>
      </w:r>
      <w:r w:rsidR="007E3C27" w:rsidRPr="0007213B">
        <w:rPr>
          <w:sz w:val="18"/>
          <w:szCs w:val="18"/>
        </w:rPr>
        <w:tab/>
      </w:r>
      <w:r w:rsidR="003A6EA3">
        <w:rPr>
          <w:sz w:val="18"/>
          <w:szCs w:val="18"/>
        </w:rPr>
        <w:t>per d</w:t>
      </w:r>
      <w:r w:rsidRPr="0007213B">
        <w:rPr>
          <w:sz w:val="18"/>
          <w:szCs w:val="18"/>
        </w:rPr>
        <w:t xml:space="preserve">ay </w:t>
      </w:r>
      <w:r w:rsidR="007E3C27" w:rsidRPr="0007213B">
        <w:rPr>
          <w:sz w:val="18"/>
          <w:szCs w:val="18"/>
        </w:rPr>
        <w:t>plus Ref Dep</w:t>
      </w:r>
    </w:p>
    <w:p w14:paraId="52EAA98C" w14:textId="77777777" w:rsidR="00C379BF" w:rsidRPr="0007213B" w:rsidRDefault="00C379BF" w:rsidP="00511FA3">
      <w:pPr>
        <w:pStyle w:val="Default"/>
        <w:ind w:firstLine="720"/>
        <w:rPr>
          <w:sz w:val="18"/>
          <w:szCs w:val="18"/>
        </w:rPr>
      </w:pPr>
      <w:r w:rsidRPr="0007213B">
        <w:rPr>
          <w:sz w:val="18"/>
          <w:szCs w:val="18"/>
        </w:rPr>
        <w:t xml:space="preserve">Refundable Deposit </w:t>
      </w:r>
      <w:r w:rsidR="00511FA3" w:rsidRPr="0007213B">
        <w:rPr>
          <w:sz w:val="18"/>
          <w:szCs w:val="18"/>
        </w:rPr>
        <w:tab/>
      </w:r>
      <w:r w:rsidR="00511FA3" w:rsidRPr="0007213B">
        <w:rPr>
          <w:sz w:val="18"/>
          <w:szCs w:val="18"/>
        </w:rPr>
        <w:tab/>
      </w:r>
      <w:r w:rsidR="00511FA3" w:rsidRPr="0007213B">
        <w:rPr>
          <w:sz w:val="18"/>
          <w:szCs w:val="18"/>
        </w:rPr>
        <w:tab/>
      </w:r>
      <w:r w:rsidR="00511FA3" w:rsidRPr="0007213B">
        <w:rPr>
          <w:sz w:val="18"/>
          <w:szCs w:val="18"/>
        </w:rPr>
        <w:tab/>
      </w:r>
      <w:r w:rsidR="00511FA3" w:rsidRPr="0007213B">
        <w:rPr>
          <w:sz w:val="18"/>
          <w:szCs w:val="18"/>
        </w:rPr>
        <w:tab/>
      </w:r>
      <w:r w:rsidRPr="0007213B">
        <w:rPr>
          <w:sz w:val="18"/>
          <w:szCs w:val="18"/>
        </w:rPr>
        <w:t xml:space="preserve">$ </w:t>
      </w:r>
      <w:r w:rsidR="007E3C27" w:rsidRPr="0007213B">
        <w:rPr>
          <w:sz w:val="18"/>
          <w:szCs w:val="18"/>
        </w:rPr>
        <w:tab/>
        <w:t>10</w:t>
      </w:r>
      <w:r w:rsidRPr="0007213B">
        <w:rPr>
          <w:sz w:val="18"/>
          <w:szCs w:val="18"/>
        </w:rPr>
        <w:t xml:space="preserve">0.00 </w:t>
      </w:r>
      <w:r w:rsidR="007E3C27" w:rsidRPr="0007213B">
        <w:rPr>
          <w:sz w:val="18"/>
          <w:szCs w:val="18"/>
        </w:rPr>
        <w:tab/>
      </w:r>
      <w:r w:rsidRPr="0007213B">
        <w:rPr>
          <w:sz w:val="18"/>
          <w:szCs w:val="18"/>
        </w:rPr>
        <w:t xml:space="preserve"> </w:t>
      </w:r>
    </w:p>
    <w:p w14:paraId="0F773581" w14:textId="77777777" w:rsidR="00C379BF" w:rsidRPr="0007213B" w:rsidRDefault="007A0771" w:rsidP="00BD3B55">
      <w:pPr>
        <w:pStyle w:val="Default"/>
        <w:ind w:firstLine="720"/>
        <w:rPr>
          <w:sz w:val="18"/>
          <w:szCs w:val="18"/>
        </w:rPr>
      </w:pPr>
      <w:r>
        <w:rPr>
          <w:sz w:val="18"/>
          <w:szCs w:val="18"/>
        </w:rPr>
        <w:t>Ballfield Rental (1-</w:t>
      </w:r>
      <w:r w:rsidR="00C379BF" w:rsidRPr="0007213B">
        <w:rPr>
          <w:sz w:val="18"/>
          <w:szCs w:val="18"/>
        </w:rPr>
        <w:t xml:space="preserve">day event) </w:t>
      </w:r>
      <w:r w:rsidR="007E3C27" w:rsidRPr="0007213B">
        <w:rPr>
          <w:sz w:val="18"/>
          <w:szCs w:val="18"/>
        </w:rPr>
        <w:tab/>
      </w:r>
      <w:r w:rsidR="007E3C27" w:rsidRPr="0007213B">
        <w:rPr>
          <w:sz w:val="18"/>
          <w:szCs w:val="18"/>
        </w:rPr>
        <w:tab/>
      </w:r>
      <w:r w:rsidR="007E3C27" w:rsidRPr="0007213B">
        <w:rPr>
          <w:sz w:val="18"/>
          <w:szCs w:val="18"/>
        </w:rPr>
        <w:tab/>
      </w:r>
      <w:r w:rsidR="007E3C27" w:rsidRPr="0007213B">
        <w:rPr>
          <w:sz w:val="18"/>
          <w:szCs w:val="18"/>
        </w:rPr>
        <w:tab/>
      </w:r>
      <w:r w:rsidR="00C379BF" w:rsidRPr="0007213B">
        <w:rPr>
          <w:sz w:val="18"/>
          <w:szCs w:val="18"/>
        </w:rPr>
        <w:t>$</w:t>
      </w:r>
      <w:r w:rsidR="00B467B2">
        <w:rPr>
          <w:sz w:val="18"/>
          <w:szCs w:val="18"/>
        </w:rPr>
        <w:tab/>
      </w:r>
      <w:r w:rsidR="007E3C27" w:rsidRPr="0007213B">
        <w:rPr>
          <w:sz w:val="18"/>
          <w:szCs w:val="18"/>
        </w:rPr>
        <w:t>6</w:t>
      </w:r>
      <w:r w:rsidR="00C379BF" w:rsidRPr="0007213B">
        <w:rPr>
          <w:sz w:val="18"/>
          <w:szCs w:val="18"/>
        </w:rPr>
        <w:t xml:space="preserve">0.00 </w:t>
      </w:r>
      <w:r w:rsidR="006E386A">
        <w:rPr>
          <w:sz w:val="18"/>
          <w:szCs w:val="18"/>
        </w:rPr>
        <w:tab/>
        <w:t xml:space="preserve">Incl lights and </w:t>
      </w:r>
      <w:r w:rsidR="007E3C27" w:rsidRPr="0007213B">
        <w:rPr>
          <w:sz w:val="18"/>
          <w:szCs w:val="18"/>
        </w:rPr>
        <w:t>1 drag</w:t>
      </w:r>
      <w:r w:rsidR="00C379BF" w:rsidRPr="0007213B">
        <w:rPr>
          <w:sz w:val="18"/>
          <w:szCs w:val="18"/>
        </w:rPr>
        <w:t xml:space="preserve"> </w:t>
      </w:r>
    </w:p>
    <w:p w14:paraId="6B4C60F0" w14:textId="2105640B" w:rsidR="00FD081F" w:rsidRDefault="00C379BF" w:rsidP="00BD3B55">
      <w:pPr>
        <w:pStyle w:val="Default"/>
        <w:ind w:firstLine="720"/>
        <w:rPr>
          <w:sz w:val="18"/>
          <w:szCs w:val="18"/>
        </w:rPr>
      </w:pPr>
      <w:r w:rsidRPr="0007213B">
        <w:rPr>
          <w:sz w:val="18"/>
          <w:szCs w:val="18"/>
        </w:rPr>
        <w:t xml:space="preserve">Ballfield Rental (Weekend </w:t>
      </w:r>
      <w:proofErr w:type="gramStart"/>
      <w:r w:rsidR="00C3129B" w:rsidRPr="0007213B">
        <w:rPr>
          <w:sz w:val="18"/>
          <w:szCs w:val="18"/>
        </w:rPr>
        <w:t xml:space="preserve">Tournament) </w:t>
      </w:r>
      <w:r w:rsidR="00C3129B">
        <w:rPr>
          <w:sz w:val="18"/>
          <w:szCs w:val="18"/>
        </w:rPr>
        <w:t xml:space="preserve"> </w:t>
      </w:r>
      <w:r w:rsidR="006E386A">
        <w:rPr>
          <w:sz w:val="18"/>
          <w:szCs w:val="18"/>
        </w:rPr>
        <w:t xml:space="preserve"> </w:t>
      </w:r>
      <w:proofErr w:type="gramEnd"/>
      <w:r w:rsidR="006E386A">
        <w:rPr>
          <w:sz w:val="18"/>
          <w:szCs w:val="18"/>
        </w:rPr>
        <w:t xml:space="preserve">                              </w:t>
      </w:r>
      <w:r w:rsidR="006E386A">
        <w:rPr>
          <w:sz w:val="18"/>
          <w:szCs w:val="18"/>
        </w:rPr>
        <w:tab/>
      </w:r>
      <w:r w:rsidRPr="0007213B">
        <w:rPr>
          <w:sz w:val="18"/>
          <w:szCs w:val="18"/>
        </w:rPr>
        <w:t xml:space="preserve">$ </w:t>
      </w:r>
      <w:r w:rsidR="006E386A">
        <w:rPr>
          <w:sz w:val="18"/>
          <w:szCs w:val="18"/>
        </w:rPr>
        <w:tab/>
      </w:r>
      <w:r w:rsidR="005F0D8E" w:rsidRPr="0007213B">
        <w:rPr>
          <w:sz w:val="18"/>
          <w:szCs w:val="18"/>
        </w:rPr>
        <w:t>325</w:t>
      </w:r>
      <w:r w:rsidRPr="0007213B">
        <w:rPr>
          <w:sz w:val="18"/>
          <w:szCs w:val="18"/>
        </w:rPr>
        <w:t xml:space="preserve">.00 </w:t>
      </w:r>
      <w:r w:rsidR="006E386A">
        <w:rPr>
          <w:sz w:val="18"/>
          <w:szCs w:val="18"/>
        </w:rPr>
        <w:tab/>
        <w:t>Incl lights/</w:t>
      </w:r>
      <w:r w:rsidR="005F0D8E" w:rsidRPr="0007213B">
        <w:rPr>
          <w:sz w:val="18"/>
          <w:szCs w:val="18"/>
        </w:rPr>
        <w:t>conc</w:t>
      </w:r>
      <w:r w:rsidR="006E386A">
        <w:rPr>
          <w:sz w:val="18"/>
          <w:szCs w:val="18"/>
        </w:rPr>
        <w:t>/1 drag</w:t>
      </w:r>
    </w:p>
    <w:p w14:paraId="026CA8D2" w14:textId="3AC83D81" w:rsidR="008330E9" w:rsidRDefault="00BD3B55" w:rsidP="0053699D">
      <w:pPr>
        <w:pStyle w:val="Default"/>
        <w:pBdr>
          <w:bottom w:val="single" w:sz="12" w:space="1" w:color="auto"/>
        </w:pBdr>
        <w:rPr>
          <w:sz w:val="18"/>
          <w:szCs w:val="18"/>
        </w:rPr>
      </w:pPr>
      <w:r>
        <w:rPr>
          <w:sz w:val="18"/>
          <w:szCs w:val="18"/>
        </w:rPr>
        <w:tab/>
        <w:t>(Plus $600 Security Deposit)</w:t>
      </w:r>
    </w:p>
    <w:p w14:paraId="7FB07AB8" w14:textId="7E4F143C" w:rsidR="006E386A" w:rsidRPr="0007213B" w:rsidRDefault="005F0D8E" w:rsidP="006E386A">
      <w:pPr>
        <w:pStyle w:val="Default"/>
        <w:rPr>
          <w:sz w:val="18"/>
          <w:szCs w:val="18"/>
        </w:rPr>
      </w:pPr>
      <w:r w:rsidRPr="0007213B">
        <w:rPr>
          <w:sz w:val="18"/>
          <w:szCs w:val="18"/>
        </w:rPr>
        <w:lastRenderedPageBreak/>
        <w:t xml:space="preserve">                                  </w:t>
      </w:r>
      <w:r w:rsidR="006E386A">
        <w:rPr>
          <w:sz w:val="18"/>
          <w:szCs w:val="18"/>
        </w:rPr>
        <w:t xml:space="preserve">        </w:t>
      </w:r>
      <w:r w:rsidRPr="0007213B">
        <w:rPr>
          <w:sz w:val="18"/>
          <w:szCs w:val="18"/>
        </w:rPr>
        <w:t xml:space="preserve">                                                      </w:t>
      </w:r>
      <w:r w:rsidR="006E386A">
        <w:rPr>
          <w:sz w:val="18"/>
          <w:szCs w:val="18"/>
        </w:rPr>
        <w:t xml:space="preserve">                           </w:t>
      </w:r>
    </w:p>
    <w:p w14:paraId="3060E32D" w14:textId="77777777" w:rsidR="0007213B" w:rsidRPr="0007213B" w:rsidRDefault="0007213B" w:rsidP="003B1F75">
      <w:pPr>
        <w:pStyle w:val="Default"/>
        <w:pBdr>
          <w:top w:val="single" w:sz="12" w:space="1" w:color="auto"/>
          <w:bottom w:val="single" w:sz="12" w:space="1" w:color="auto"/>
        </w:pBdr>
        <w:rPr>
          <w:b/>
          <w:bCs/>
          <w:sz w:val="18"/>
          <w:szCs w:val="18"/>
        </w:rPr>
      </w:pPr>
    </w:p>
    <w:p w14:paraId="0FF7F26B" w14:textId="77777777" w:rsidR="00DF6C61" w:rsidRPr="0007213B" w:rsidRDefault="00DF6C61" w:rsidP="003B1F75">
      <w:pPr>
        <w:pStyle w:val="Default"/>
        <w:pBdr>
          <w:top w:val="single" w:sz="12" w:space="1" w:color="auto"/>
          <w:bottom w:val="single" w:sz="12" w:space="1" w:color="auto"/>
        </w:pBdr>
        <w:rPr>
          <w:sz w:val="18"/>
          <w:szCs w:val="18"/>
        </w:rPr>
      </w:pPr>
      <w:r>
        <w:rPr>
          <w:b/>
          <w:bCs/>
          <w:sz w:val="18"/>
          <w:szCs w:val="18"/>
        </w:rPr>
        <w:t>Photocopy Fees</w:t>
      </w:r>
      <w:r w:rsidR="00C379BF" w:rsidRPr="0007213B">
        <w:rPr>
          <w:b/>
          <w:bCs/>
          <w:sz w:val="18"/>
          <w:szCs w:val="18"/>
        </w:rPr>
        <w:t xml:space="preserve"> </w:t>
      </w:r>
      <w:r w:rsidR="00347079" w:rsidRPr="0007213B">
        <w:rPr>
          <w:b/>
          <w:bCs/>
          <w:sz w:val="18"/>
          <w:szCs w:val="18"/>
        </w:rPr>
        <w:tab/>
      </w:r>
      <w:r w:rsidR="00347079" w:rsidRPr="0007213B">
        <w:rPr>
          <w:b/>
          <w:bCs/>
          <w:sz w:val="18"/>
          <w:szCs w:val="18"/>
        </w:rPr>
        <w:tab/>
      </w:r>
      <w:r w:rsidR="00347079" w:rsidRPr="0007213B">
        <w:rPr>
          <w:b/>
          <w:bCs/>
          <w:sz w:val="18"/>
          <w:szCs w:val="18"/>
        </w:rPr>
        <w:tab/>
      </w:r>
      <w:r w:rsidR="00347079" w:rsidRPr="0007213B">
        <w:rPr>
          <w:b/>
          <w:bCs/>
          <w:sz w:val="18"/>
          <w:szCs w:val="18"/>
        </w:rPr>
        <w:tab/>
      </w:r>
      <w:r w:rsidR="00347079" w:rsidRPr="0007213B">
        <w:rPr>
          <w:b/>
          <w:bCs/>
          <w:sz w:val="18"/>
          <w:szCs w:val="18"/>
        </w:rPr>
        <w:tab/>
      </w:r>
      <w:r w:rsidR="00347079" w:rsidRPr="0007213B">
        <w:rPr>
          <w:b/>
          <w:bCs/>
          <w:sz w:val="18"/>
          <w:szCs w:val="18"/>
        </w:rPr>
        <w:tab/>
      </w:r>
      <w:r w:rsidR="00C379BF" w:rsidRPr="0007213B">
        <w:rPr>
          <w:sz w:val="18"/>
          <w:szCs w:val="18"/>
        </w:rPr>
        <w:t xml:space="preserve">$ </w:t>
      </w:r>
      <w:r w:rsidR="00347079" w:rsidRPr="0007213B">
        <w:rPr>
          <w:sz w:val="18"/>
          <w:szCs w:val="18"/>
        </w:rPr>
        <w:tab/>
      </w:r>
      <w:r w:rsidR="00C379BF" w:rsidRPr="0007213B">
        <w:rPr>
          <w:sz w:val="18"/>
          <w:szCs w:val="18"/>
        </w:rPr>
        <w:t xml:space="preserve">.25 </w:t>
      </w:r>
      <w:r w:rsidR="00347079" w:rsidRPr="0007213B">
        <w:rPr>
          <w:sz w:val="18"/>
          <w:szCs w:val="18"/>
        </w:rPr>
        <w:tab/>
      </w:r>
      <w:r w:rsidR="003A6EA3">
        <w:rPr>
          <w:sz w:val="18"/>
          <w:szCs w:val="18"/>
        </w:rPr>
        <w:t>per c</w:t>
      </w:r>
      <w:r w:rsidR="00C379BF" w:rsidRPr="0007213B">
        <w:rPr>
          <w:sz w:val="18"/>
          <w:szCs w:val="18"/>
        </w:rPr>
        <w:t>opy</w:t>
      </w:r>
      <w:r w:rsidR="00347079" w:rsidRPr="0007213B">
        <w:rPr>
          <w:sz w:val="18"/>
          <w:szCs w:val="18"/>
        </w:rPr>
        <w:t xml:space="preserve"> (B&amp;W Only)</w:t>
      </w:r>
      <w:r w:rsidR="00C379BF" w:rsidRPr="0007213B">
        <w:rPr>
          <w:sz w:val="18"/>
          <w:szCs w:val="18"/>
        </w:rPr>
        <w:t xml:space="preserve"> </w:t>
      </w:r>
    </w:p>
    <w:p w14:paraId="361BA7C5" w14:textId="77777777" w:rsidR="00DF6C61" w:rsidRDefault="00DF6C61" w:rsidP="003B1F75">
      <w:pPr>
        <w:pStyle w:val="Default"/>
        <w:pBdr>
          <w:top w:val="single" w:sz="12" w:space="1" w:color="auto"/>
          <w:bottom w:val="single" w:sz="12" w:space="1" w:color="auto"/>
        </w:pBdr>
        <w:rPr>
          <w:b/>
          <w:bCs/>
          <w:sz w:val="18"/>
          <w:szCs w:val="18"/>
        </w:rPr>
      </w:pPr>
    </w:p>
    <w:p w14:paraId="5E00138C" w14:textId="77777777" w:rsidR="009D2896" w:rsidRDefault="009D2896" w:rsidP="009D2896">
      <w:pPr>
        <w:pStyle w:val="Default"/>
        <w:rPr>
          <w:b/>
          <w:bCs/>
          <w:sz w:val="18"/>
          <w:szCs w:val="18"/>
        </w:rPr>
      </w:pPr>
    </w:p>
    <w:p w14:paraId="43FAB9AD" w14:textId="77777777" w:rsidR="009D2896" w:rsidRDefault="009D2896" w:rsidP="009D2896">
      <w:pPr>
        <w:pStyle w:val="Default"/>
        <w:ind w:left="6480" w:hanging="6480"/>
        <w:rPr>
          <w:sz w:val="18"/>
          <w:szCs w:val="18"/>
        </w:rPr>
      </w:pPr>
      <w:r>
        <w:rPr>
          <w:b/>
          <w:bCs/>
          <w:sz w:val="18"/>
          <w:szCs w:val="18"/>
        </w:rPr>
        <w:t>Records Research Fee</w:t>
      </w:r>
      <w:r w:rsidRPr="00DF6C61">
        <w:rPr>
          <w:sz w:val="18"/>
          <w:szCs w:val="18"/>
        </w:rPr>
        <w:t xml:space="preserve"> </w:t>
      </w:r>
      <w:r w:rsidR="002B64E0">
        <w:rPr>
          <w:sz w:val="18"/>
          <w:szCs w:val="18"/>
        </w:rPr>
        <w:t xml:space="preserve">                                                                           $</w:t>
      </w:r>
      <w:r w:rsidRPr="00DF6C61">
        <w:rPr>
          <w:sz w:val="18"/>
          <w:szCs w:val="18"/>
        </w:rPr>
        <w:tab/>
      </w:r>
      <w:r>
        <w:rPr>
          <w:sz w:val="18"/>
          <w:szCs w:val="18"/>
        </w:rPr>
        <w:t>3</w:t>
      </w:r>
      <w:r w:rsidRPr="00DF6C61">
        <w:rPr>
          <w:sz w:val="18"/>
          <w:szCs w:val="18"/>
        </w:rPr>
        <w:t xml:space="preserve">5.00 </w:t>
      </w:r>
      <w:r>
        <w:rPr>
          <w:sz w:val="18"/>
          <w:szCs w:val="18"/>
        </w:rPr>
        <w:tab/>
        <w:t>1</w:t>
      </w:r>
      <w:r w:rsidRPr="009D2896">
        <w:rPr>
          <w:sz w:val="18"/>
          <w:szCs w:val="18"/>
          <w:vertAlign w:val="superscript"/>
        </w:rPr>
        <w:t>st</w:t>
      </w:r>
      <w:r>
        <w:rPr>
          <w:sz w:val="18"/>
          <w:szCs w:val="18"/>
        </w:rPr>
        <w:t xml:space="preserve"> </w:t>
      </w:r>
      <w:proofErr w:type="spellStart"/>
      <w:r>
        <w:rPr>
          <w:sz w:val="18"/>
          <w:szCs w:val="18"/>
        </w:rPr>
        <w:t>h</w:t>
      </w:r>
      <w:r w:rsidR="0022202A">
        <w:rPr>
          <w:sz w:val="18"/>
          <w:szCs w:val="18"/>
        </w:rPr>
        <w:t>r</w:t>
      </w:r>
      <w:proofErr w:type="spellEnd"/>
      <w:r w:rsidR="0022202A">
        <w:rPr>
          <w:sz w:val="18"/>
          <w:szCs w:val="18"/>
        </w:rPr>
        <w:t xml:space="preserve"> </w:t>
      </w:r>
      <w:r>
        <w:rPr>
          <w:sz w:val="18"/>
          <w:szCs w:val="18"/>
        </w:rPr>
        <w:t xml:space="preserve">and $25 per hour or fraction thereof after </w:t>
      </w:r>
    </w:p>
    <w:p w14:paraId="04B1F732" w14:textId="77777777" w:rsidR="003B1F75" w:rsidRDefault="003B1F75" w:rsidP="009D2896">
      <w:pPr>
        <w:pStyle w:val="Default"/>
        <w:rPr>
          <w:b/>
          <w:bCs/>
          <w:sz w:val="18"/>
          <w:szCs w:val="18"/>
        </w:rPr>
      </w:pPr>
    </w:p>
    <w:p w14:paraId="3A64E85F" w14:textId="77777777" w:rsidR="005D0020" w:rsidRDefault="005D0020" w:rsidP="005D0020">
      <w:pPr>
        <w:pStyle w:val="Default"/>
        <w:pBdr>
          <w:top w:val="single" w:sz="12" w:space="1" w:color="auto"/>
        </w:pBdr>
        <w:rPr>
          <w:b/>
          <w:bCs/>
          <w:sz w:val="18"/>
          <w:szCs w:val="18"/>
        </w:rPr>
      </w:pPr>
    </w:p>
    <w:p w14:paraId="4C33489F" w14:textId="77777777" w:rsidR="00DF6C61" w:rsidRDefault="00DF6C61" w:rsidP="005D0020">
      <w:pPr>
        <w:pStyle w:val="Default"/>
        <w:pBdr>
          <w:top w:val="single" w:sz="12" w:space="1" w:color="auto"/>
        </w:pBdr>
        <w:rPr>
          <w:sz w:val="18"/>
          <w:szCs w:val="18"/>
        </w:rPr>
      </w:pPr>
      <w:r>
        <w:rPr>
          <w:b/>
          <w:bCs/>
          <w:sz w:val="18"/>
          <w:szCs w:val="18"/>
        </w:rPr>
        <w:t>Return Check Charge</w:t>
      </w:r>
      <w:r w:rsidRPr="00DF6C61">
        <w:rPr>
          <w:b/>
          <w:bCs/>
          <w:sz w:val="18"/>
          <w:szCs w:val="18"/>
        </w:rPr>
        <w:t xml:space="preserve"> </w:t>
      </w:r>
      <w:r w:rsidRPr="00DF6C61">
        <w:rPr>
          <w:b/>
          <w:bCs/>
          <w:sz w:val="18"/>
          <w:szCs w:val="18"/>
        </w:rPr>
        <w:tab/>
      </w:r>
      <w:r w:rsidRPr="00DF6C61">
        <w:rPr>
          <w:b/>
          <w:bCs/>
          <w:sz w:val="18"/>
          <w:szCs w:val="18"/>
        </w:rPr>
        <w:tab/>
      </w:r>
      <w:r w:rsidRPr="00DF6C61">
        <w:rPr>
          <w:b/>
          <w:bCs/>
          <w:sz w:val="18"/>
          <w:szCs w:val="18"/>
        </w:rPr>
        <w:tab/>
      </w:r>
      <w:r w:rsidRPr="00DF6C61">
        <w:rPr>
          <w:b/>
          <w:bCs/>
          <w:sz w:val="18"/>
          <w:szCs w:val="18"/>
        </w:rPr>
        <w:tab/>
      </w:r>
      <w:r w:rsidRPr="00DF6C61">
        <w:rPr>
          <w:b/>
          <w:bCs/>
          <w:sz w:val="18"/>
          <w:szCs w:val="18"/>
        </w:rPr>
        <w:tab/>
      </w:r>
      <w:r w:rsidRPr="00DF6C61">
        <w:rPr>
          <w:b/>
          <w:bCs/>
          <w:sz w:val="18"/>
          <w:szCs w:val="18"/>
        </w:rPr>
        <w:tab/>
      </w:r>
      <w:r w:rsidRPr="00DF6C61">
        <w:rPr>
          <w:sz w:val="18"/>
          <w:szCs w:val="18"/>
        </w:rPr>
        <w:t xml:space="preserve">$ </w:t>
      </w:r>
      <w:r w:rsidRPr="00DF6C61">
        <w:rPr>
          <w:sz w:val="18"/>
          <w:szCs w:val="18"/>
        </w:rPr>
        <w:tab/>
      </w:r>
      <w:r w:rsidR="002621C7">
        <w:rPr>
          <w:sz w:val="18"/>
          <w:szCs w:val="18"/>
        </w:rPr>
        <w:t>2</w:t>
      </w:r>
      <w:r w:rsidRPr="00DF6C61">
        <w:rPr>
          <w:sz w:val="18"/>
          <w:szCs w:val="18"/>
        </w:rPr>
        <w:t xml:space="preserve">5.00 </w:t>
      </w:r>
      <w:r w:rsidRPr="00DF6C61">
        <w:rPr>
          <w:sz w:val="18"/>
          <w:szCs w:val="18"/>
        </w:rPr>
        <w:tab/>
      </w:r>
      <w:r w:rsidR="003A6EA3">
        <w:rPr>
          <w:sz w:val="18"/>
          <w:szCs w:val="18"/>
        </w:rPr>
        <w:t>per c</w:t>
      </w:r>
      <w:r w:rsidRPr="00DF6C61">
        <w:rPr>
          <w:sz w:val="18"/>
          <w:szCs w:val="18"/>
        </w:rPr>
        <w:t>heck</w:t>
      </w:r>
    </w:p>
    <w:p w14:paraId="6675D9DF" w14:textId="77777777" w:rsidR="003B1F75" w:rsidRDefault="003B1F75" w:rsidP="005D0020">
      <w:pPr>
        <w:pStyle w:val="Default"/>
        <w:pBdr>
          <w:top w:val="single" w:sz="12" w:space="1" w:color="auto"/>
        </w:pBdr>
        <w:rPr>
          <w:sz w:val="18"/>
          <w:szCs w:val="18"/>
        </w:rPr>
      </w:pPr>
    </w:p>
    <w:p w14:paraId="52341F3F" w14:textId="77777777" w:rsidR="00B3356E" w:rsidRPr="0007213B" w:rsidRDefault="00B3356E" w:rsidP="003B1F75">
      <w:pPr>
        <w:pStyle w:val="Default"/>
        <w:pBdr>
          <w:top w:val="single" w:sz="12" w:space="1" w:color="auto"/>
          <w:bottom w:val="single" w:sz="12" w:space="1" w:color="auto"/>
        </w:pBdr>
        <w:rPr>
          <w:sz w:val="18"/>
          <w:szCs w:val="18"/>
        </w:rPr>
      </w:pPr>
      <w:r w:rsidRPr="0007213B">
        <w:rPr>
          <w:sz w:val="18"/>
          <w:szCs w:val="18"/>
        </w:rPr>
        <w:t xml:space="preserve">          </w:t>
      </w:r>
      <w:r>
        <w:rPr>
          <w:sz w:val="18"/>
          <w:szCs w:val="18"/>
        </w:rPr>
        <w:t xml:space="preserve">        </w:t>
      </w:r>
      <w:r w:rsidRPr="0007213B">
        <w:rPr>
          <w:sz w:val="18"/>
          <w:szCs w:val="18"/>
        </w:rPr>
        <w:t xml:space="preserve">                                                      </w:t>
      </w:r>
      <w:r>
        <w:rPr>
          <w:sz w:val="18"/>
          <w:szCs w:val="18"/>
        </w:rPr>
        <w:t xml:space="preserve">                           </w:t>
      </w:r>
    </w:p>
    <w:p w14:paraId="349F888F" w14:textId="77777777" w:rsidR="00B3356E" w:rsidRDefault="00DF6C61" w:rsidP="00B3356E">
      <w:pPr>
        <w:pStyle w:val="Default"/>
        <w:pBdr>
          <w:top w:val="single" w:sz="12" w:space="1" w:color="auto"/>
          <w:bottom w:val="single" w:sz="12" w:space="1" w:color="auto"/>
        </w:pBdr>
        <w:rPr>
          <w:sz w:val="18"/>
          <w:szCs w:val="18"/>
        </w:rPr>
      </w:pPr>
      <w:r>
        <w:rPr>
          <w:b/>
          <w:bCs/>
          <w:sz w:val="18"/>
          <w:szCs w:val="18"/>
        </w:rPr>
        <w:t>Road Construction Deposit</w:t>
      </w:r>
      <w:r w:rsidR="00B3356E" w:rsidRPr="0007213B">
        <w:rPr>
          <w:b/>
          <w:bCs/>
          <w:sz w:val="18"/>
          <w:szCs w:val="18"/>
        </w:rPr>
        <w:t xml:space="preserve"> </w:t>
      </w:r>
      <w:r w:rsidR="004A7844">
        <w:rPr>
          <w:b/>
          <w:bCs/>
          <w:sz w:val="18"/>
          <w:szCs w:val="18"/>
        </w:rPr>
        <w:t>(See Building Permit Fees)</w:t>
      </w:r>
      <w:r w:rsidR="00B3356E" w:rsidRPr="0007213B">
        <w:rPr>
          <w:b/>
          <w:bCs/>
          <w:sz w:val="18"/>
          <w:szCs w:val="18"/>
        </w:rPr>
        <w:tab/>
      </w:r>
      <w:r w:rsidR="00B3356E" w:rsidRPr="0007213B">
        <w:rPr>
          <w:b/>
          <w:bCs/>
          <w:sz w:val="18"/>
          <w:szCs w:val="18"/>
        </w:rPr>
        <w:tab/>
      </w:r>
      <w:r w:rsidR="00B3356E" w:rsidRPr="0007213B">
        <w:rPr>
          <w:sz w:val="18"/>
          <w:szCs w:val="18"/>
        </w:rPr>
        <w:tab/>
      </w:r>
    </w:p>
    <w:p w14:paraId="6746932A" w14:textId="77777777" w:rsidR="00B3356E" w:rsidRPr="0007213B" w:rsidRDefault="00B3356E" w:rsidP="00B3356E">
      <w:pPr>
        <w:pStyle w:val="Default"/>
        <w:pBdr>
          <w:top w:val="single" w:sz="12" w:space="1" w:color="auto"/>
          <w:bottom w:val="single" w:sz="12" w:space="1" w:color="auto"/>
        </w:pBdr>
        <w:rPr>
          <w:sz w:val="18"/>
          <w:szCs w:val="18"/>
        </w:rPr>
      </w:pPr>
    </w:p>
    <w:p w14:paraId="19889B76" w14:textId="77777777" w:rsidR="0053699D" w:rsidRDefault="0053699D" w:rsidP="00552CD7">
      <w:pPr>
        <w:pStyle w:val="NoSpacing"/>
        <w:pBdr>
          <w:bottom w:val="single" w:sz="12" w:space="1" w:color="auto"/>
        </w:pBdr>
        <w:rPr>
          <w:rFonts w:ascii="Arial" w:hAnsi="Arial" w:cs="Arial"/>
          <w:b/>
          <w:sz w:val="18"/>
          <w:szCs w:val="18"/>
        </w:rPr>
      </w:pPr>
    </w:p>
    <w:p w14:paraId="28C0B23E" w14:textId="77777777" w:rsidR="00C379BF" w:rsidRDefault="00552CD7" w:rsidP="00552CD7">
      <w:pPr>
        <w:pStyle w:val="NoSpacing"/>
        <w:pBdr>
          <w:bottom w:val="single" w:sz="12" w:space="1" w:color="auto"/>
        </w:pBdr>
        <w:rPr>
          <w:rFonts w:ascii="Arial" w:hAnsi="Arial" w:cs="Arial"/>
          <w:sz w:val="18"/>
          <w:szCs w:val="18"/>
        </w:rPr>
      </w:pPr>
      <w:r w:rsidRPr="00552CD7">
        <w:rPr>
          <w:rFonts w:ascii="Arial" w:hAnsi="Arial" w:cs="Arial"/>
          <w:b/>
          <w:sz w:val="18"/>
          <w:szCs w:val="18"/>
        </w:rPr>
        <w:t>Spring Thaw Weight Limit Exception Letter</w:t>
      </w:r>
      <w:r>
        <w:tab/>
      </w:r>
      <w:r>
        <w:tab/>
      </w:r>
      <w:r>
        <w:tab/>
        <w:t>$</w:t>
      </w:r>
      <w:r w:rsidRPr="00552CD7">
        <w:rPr>
          <w:rFonts w:ascii="Arial" w:hAnsi="Arial" w:cs="Arial"/>
          <w:sz w:val="18"/>
          <w:szCs w:val="18"/>
        </w:rPr>
        <w:tab/>
        <w:t>25.00 per occurrence</w:t>
      </w:r>
    </w:p>
    <w:p w14:paraId="0382CD18" w14:textId="77777777" w:rsidR="00552CD7" w:rsidRPr="00552CD7" w:rsidRDefault="00552CD7" w:rsidP="00552CD7">
      <w:pPr>
        <w:pStyle w:val="NoSpacing"/>
        <w:pBdr>
          <w:bottom w:val="single" w:sz="12" w:space="1" w:color="auto"/>
        </w:pBdr>
        <w:rPr>
          <w:rFonts w:ascii="Arial" w:hAnsi="Arial" w:cs="Arial"/>
          <w:sz w:val="18"/>
          <w:szCs w:val="18"/>
        </w:rPr>
      </w:pPr>
    </w:p>
    <w:p w14:paraId="4C02B9A8" w14:textId="77777777" w:rsidR="00552CD7" w:rsidRPr="00B3356E" w:rsidRDefault="00552CD7" w:rsidP="00B3356E">
      <w:pPr>
        <w:pStyle w:val="NoSpacing"/>
      </w:pPr>
    </w:p>
    <w:p w14:paraId="1F9934C1" w14:textId="77777777" w:rsidR="00B3356E" w:rsidRDefault="00786262" w:rsidP="00786262">
      <w:pPr>
        <w:pStyle w:val="Default"/>
        <w:pBdr>
          <w:bottom w:val="single" w:sz="12" w:space="1" w:color="auto"/>
        </w:pBdr>
        <w:rPr>
          <w:sz w:val="18"/>
          <w:szCs w:val="18"/>
        </w:rPr>
      </w:pPr>
      <w:r w:rsidRPr="0007213B">
        <w:rPr>
          <w:b/>
          <w:bCs/>
          <w:sz w:val="18"/>
          <w:szCs w:val="18"/>
        </w:rPr>
        <w:t xml:space="preserve">Street Cleaning: </w:t>
      </w:r>
      <w:r w:rsidRPr="0007213B">
        <w:rPr>
          <w:b/>
          <w:bCs/>
          <w:sz w:val="18"/>
          <w:szCs w:val="18"/>
        </w:rPr>
        <w:tab/>
      </w:r>
      <w:r w:rsidRPr="0007213B">
        <w:rPr>
          <w:b/>
          <w:bCs/>
          <w:sz w:val="18"/>
          <w:szCs w:val="18"/>
        </w:rPr>
        <w:tab/>
      </w:r>
      <w:r w:rsidRPr="0007213B">
        <w:rPr>
          <w:b/>
          <w:bCs/>
          <w:sz w:val="18"/>
          <w:szCs w:val="18"/>
        </w:rPr>
        <w:tab/>
      </w:r>
      <w:r w:rsidRPr="0007213B">
        <w:rPr>
          <w:b/>
          <w:bCs/>
          <w:sz w:val="18"/>
          <w:szCs w:val="18"/>
        </w:rPr>
        <w:tab/>
      </w:r>
      <w:r w:rsidRPr="0007213B">
        <w:rPr>
          <w:b/>
          <w:bCs/>
          <w:sz w:val="18"/>
          <w:szCs w:val="18"/>
        </w:rPr>
        <w:tab/>
      </w:r>
      <w:r w:rsidRPr="0007213B">
        <w:rPr>
          <w:b/>
          <w:bCs/>
          <w:sz w:val="18"/>
          <w:szCs w:val="18"/>
        </w:rPr>
        <w:tab/>
      </w:r>
      <w:r w:rsidR="00B3356E">
        <w:rPr>
          <w:b/>
          <w:bCs/>
          <w:sz w:val="18"/>
          <w:szCs w:val="18"/>
        </w:rPr>
        <w:tab/>
      </w:r>
      <w:r w:rsidRPr="0007213B">
        <w:rPr>
          <w:sz w:val="18"/>
          <w:szCs w:val="18"/>
        </w:rPr>
        <w:t xml:space="preserve">$ </w:t>
      </w:r>
      <w:r w:rsidRPr="0007213B">
        <w:rPr>
          <w:sz w:val="18"/>
          <w:szCs w:val="18"/>
        </w:rPr>
        <w:tab/>
      </w:r>
      <w:r w:rsidR="00B3356E">
        <w:rPr>
          <w:sz w:val="18"/>
          <w:szCs w:val="18"/>
        </w:rPr>
        <w:t>Actual Cost</w:t>
      </w:r>
      <w:r w:rsidRPr="0007213B">
        <w:rPr>
          <w:sz w:val="18"/>
          <w:szCs w:val="18"/>
        </w:rPr>
        <w:t xml:space="preserve"> </w:t>
      </w:r>
    </w:p>
    <w:p w14:paraId="538997F8" w14:textId="77777777" w:rsidR="004A7844" w:rsidRPr="0007213B" w:rsidRDefault="004A7844" w:rsidP="00786262">
      <w:pPr>
        <w:pStyle w:val="Default"/>
        <w:pBdr>
          <w:bottom w:val="single" w:sz="12" w:space="1" w:color="auto"/>
        </w:pBdr>
        <w:rPr>
          <w:sz w:val="18"/>
          <w:szCs w:val="18"/>
        </w:rPr>
      </w:pPr>
    </w:p>
    <w:p w14:paraId="6097E659" w14:textId="77777777" w:rsidR="00426B5F" w:rsidRPr="0007213B" w:rsidRDefault="00426B5F" w:rsidP="00C379BF">
      <w:pPr>
        <w:rPr>
          <w:rFonts w:ascii="Arial" w:hAnsi="Arial" w:cs="Arial"/>
          <w:b/>
          <w:bCs/>
          <w:sz w:val="18"/>
          <w:szCs w:val="18"/>
        </w:rPr>
      </w:pPr>
    </w:p>
    <w:p w14:paraId="3E6CDBB1" w14:textId="77777777" w:rsidR="00426B5F" w:rsidRPr="0007213B" w:rsidRDefault="00426B5F" w:rsidP="004A7844">
      <w:pPr>
        <w:pStyle w:val="Default"/>
        <w:pBdr>
          <w:bottom w:val="single" w:sz="12" w:space="1" w:color="auto"/>
        </w:pBdr>
        <w:rPr>
          <w:b/>
          <w:bCs/>
          <w:sz w:val="18"/>
          <w:szCs w:val="18"/>
        </w:rPr>
      </w:pPr>
      <w:r w:rsidRPr="0007213B">
        <w:rPr>
          <w:b/>
          <w:bCs/>
          <w:sz w:val="18"/>
          <w:szCs w:val="18"/>
        </w:rPr>
        <w:t xml:space="preserve">Telecommunications Structures: </w:t>
      </w:r>
    </w:p>
    <w:p w14:paraId="7134FCB3" w14:textId="1BE1320F" w:rsidR="00B62E45" w:rsidRPr="00C3129B" w:rsidRDefault="00B62E45" w:rsidP="004A7844">
      <w:pPr>
        <w:pStyle w:val="Default"/>
        <w:pBdr>
          <w:bottom w:val="single" w:sz="12" w:space="1" w:color="auto"/>
        </w:pBdr>
        <w:rPr>
          <w:bCs/>
          <w:sz w:val="18"/>
          <w:szCs w:val="18"/>
        </w:rPr>
      </w:pPr>
      <w:r w:rsidRPr="0007213B">
        <w:rPr>
          <w:b/>
          <w:bCs/>
          <w:sz w:val="18"/>
          <w:szCs w:val="18"/>
        </w:rPr>
        <w:tab/>
      </w:r>
      <w:r w:rsidRPr="0007213B">
        <w:rPr>
          <w:bCs/>
          <w:sz w:val="18"/>
          <w:szCs w:val="18"/>
        </w:rPr>
        <w:t>Telecommunication Towers</w:t>
      </w:r>
      <w:r w:rsidRPr="0007213B">
        <w:rPr>
          <w:bCs/>
          <w:sz w:val="18"/>
          <w:szCs w:val="18"/>
        </w:rPr>
        <w:tab/>
      </w:r>
      <w:r w:rsidRPr="0007213B">
        <w:rPr>
          <w:bCs/>
          <w:sz w:val="18"/>
          <w:szCs w:val="18"/>
        </w:rPr>
        <w:tab/>
      </w:r>
      <w:r w:rsidRPr="0007213B">
        <w:rPr>
          <w:bCs/>
          <w:sz w:val="18"/>
          <w:szCs w:val="18"/>
        </w:rPr>
        <w:tab/>
      </w:r>
      <w:r w:rsidRPr="0007213B">
        <w:rPr>
          <w:bCs/>
          <w:sz w:val="18"/>
          <w:szCs w:val="18"/>
        </w:rPr>
        <w:tab/>
      </w:r>
      <w:r w:rsidR="009231D9">
        <w:rPr>
          <w:bCs/>
          <w:sz w:val="18"/>
          <w:szCs w:val="18"/>
        </w:rPr>
        <w:t>$</w:t>
      </w:r>
      <w:r w:rsidR="009231D9">
        <w:rPr>
          <w:bCs/>
          <w:sz w:val="18"/>
          <w:szCs w:val="18"/>
        </w:rPr>
        <w:tab/>
      </w:r>
      <w:r w:rsidR="003F34FD" w:rsidRPr="00C3129B">
        <w:rPr>
          <w:bCs/>
          <w:sz w:val="18"/>
          <w:szCs w:val="18"/>
        </w:rPr>
        <w:t>600.00</w:t>
      </w:r>
      <w:r w:rsidR="009231D9" w:rsidRPr="00C3129B">
        <w:rPr>
          <w:bCs/>
          <w:sz w:val="18"/>
          <w:szCs w:val="18"/>
        </w:rPr>
        <w:t xml:space="preserve"> </w:t>
      </w:r>
      <w:r w:rsidR="009231D9" w:rsidRPr="00C3129B">
        <w:rPr>
          <w:bCs/>
          <w:sz w:val="18"/>
          <w:szCs w:val="18"/>
        </w:rPr>
        <w:tab/>
        <w:t>e</w:t>
      </w:r>
      <w:r w:rsidRPr="00C3129B">
        <w:rPr>
          <w:bCs/>
          <w:sz w:val="18"/>
          <w:szCs w:val="18"/>
        </w:rPr>
        <w:t>ach</w:t>
      </w:r>
    </w:p>
    <w:p w14:paraId="18CF5258" w14:textId="67B7BAAE" w:rsidR="00B62E45" w:rsidRDefault="00B62E45" w:rsidP="004A7844">
      <w:pPr>
        <w:pStyle w:val="Default"/>
        <w:pBdr>
          <w:bottom w:val="single" w:sz="12" w:space="1" w:color="auto"/>
        </w:pBdr>
        <w:rPr>
          <w:bCs/>
          <w:sz w:val="18"/>
          <w:szCs w:val="18"/>
        </w:rPr>
      </w:pPr>
      <w:r w:rsidRPr="00C3129B">
        <w:rPr>
          <w:bCs/>
          <w:sz w:val="18"/>
          <w:szCs w:val="18"/>
        </w:rPr>
        <w:tab/>
        <w:t>Commercial Dishes</w:t>
      </w:r>
      <w:r w:rsidRPr="00C3129B">
        <w:rPr>
          <w:bCs/>
          <w:sz w:val="18"/>
          <w:szCs w:val="18"/>
        </w:rPr>
        <w:tab/>
      </w:r>
      <w:r w:rsidRPr="00C3129B">
        <w:rPr>
          <w:bCs/>
          <w:sz w:val="18"/>
          <w:szCs w:val="18"/>
        </w:rPr>
        <w:tab/>
      </w:r>
      <w:r w:rsidRPr="00C3129B">
        <w:rPr>
          <w:bCs/>
          <w:sz w:val="18"/>
          <w:szCs w:val="18"/>
        </w:rPr>
        <w:tab/>
      </w:r>
      <w:r w:rsidRPr="00C3129B">
        <w:rPr>
          <w:bCs/>
          <w:sz w:val="18"/>
          <w:szCs w:val="18"/>
        </w:rPr>
        <w:tab/>
      </w:r>
      <w:r w:rsidRPr="00C3129B">
        <w:rPr>
          <w:bCs/>
          <w:sz w:val="18"/>
          <w:szCs w:val="18"/>
        </w:rPr>
        <w:tab/>
      </w:r>
      <w:r w:rsidR="009231D9" w:rsidRPr="00C3129B">
        <w:rPr>
          <w:bCs/>
          <w:sz w:val="18"/>
          <w:szCs w:val="18"/>
        </w:rPr>
        <w:t>$</w:t>
      </w:r>
      <w:r w:rsidR="009231D9" w:rsidRPr="00C3129B">
        <w:rPr>
          <w:bCs/>
          <w:sz w:val="18"/>
          <w:szCs w:val="18"/>
        </w:rPr>
        <w:tab/>
      </w:r>
      <w:r w:rsidR="003F34FD" w:rsidRPr="00C3129B">
        <w:rPr>
          <w:bCs/>
          <w:sz w:val="18"/>
          <w:szCs w:val="18"/>
        </w:rPr>
        <w:t>300.00</w:t>
      </w:r>
      <w:r w:rsidR="009231D9">
        <w:rPr>
          <w:bCs/>
          <w:sz w:val="18"/>
          <w:szCs w:val="18"/>
        </w:rPr>
        <w:tab/>
        <w:t>e</w:t>
      </w:r>
      <w:r w:rsidRPr="0007213B">
        <w:rPr>
          <w:bCs/>
          <w:sz w:val="18"/>
          <w:szCs w:val="18"/>
        </w:rPr>
        <w:t>ach</w:t>
      </w:r>
    </w:p>
    <w:p w14:paraId="6496C26C" w14:textId="77777777" w:rsidR="004A7844" w:rsidRPr="0007213B" w:rsidRDefault="004A7844" w:rsidP="004A7844">
      <w:pPr>
        <w:pStyle w:val="Default"/>
        <w:pBdr>
          <w:bottom w:val="single" w:sz="12" w:space="1" w:color="auto"/>
        </w:pBdr>
        <w:rPr>
          <w:sz w:val="18"/>
          <w:szCs w:val="18"/>
        </w:rPr>
      </w:pPr>
    </w:p>
    <w:p w14:paraId="06AD9BE1" w14:textId="77777777" w:rsidR="00426B5F" w:rsidRPr="0007213B" w:rsidRDefault="001E04F2" w:rsidP="00426B5F">
      <w:pPr>
        <w:rPr>
          <w:rFonts w:ascii="Arial" w:hAnsi="Arial" w:cs="Arial"/>
          <w:b/>
          <w:bCs/>
          <w:sz w:val="18"/>
          <w:szCs w:val="18"/>
        </w:rPr>
      </w:pPr>
      <w:r w:rsidRPr="0007213B">
        <w:rPr>
          <w:rFonts w:ascii="Arial" w:hAnsi="Arial" w:cs="Arial"/>
          <w:b/>
          <w:bCs/>
          <w:sz w:val="18"/>
          <w:szCs w:val="18"/>
        </w:rPr>
        <w:tab/>
      </w:r>
    </w:p>
    <w:p w14:paraId="4D41B6C4" w14:textId="77777777" w:rsidR="00426B5F" w:rsidRDefault="00426B5F" w:rsidP="0052376E">
      <w:pPr>
        <w:pStyle w:val="Default"/>
        <w:rPr>
          <w:b/>
          <w:bCs/>
          <w:sz w:val="18"/>
          <w:szCs w:val="18"/>
        </w:rPr>
      </w:pPr>
      <w:r w:rsidRPr="0007213B">
        <w:rPr>
          <w:b/>
          <w:bCs/>
          <w:sz w:val="18"/>
          <w:szCs w:val="18"/>
        </w:rPr>
        <w:t xml:space="preserve">Tobacco License (See Cigarette License) </w:t>
      </w:r>
    </w:p>
    <w:p w14:paraId="6D0D6799" w14:textId="77777777" w:rsidR="0052376E" w:rsidRDefault="0052376E" w:rsidP="0052376E">
      <w:pPr>
        <w:pStyle w:val="Default"/>
        <w:rPr>
          <w:b/>
          <w:bCs/>
          <w:sz w:val="18"/>
          <w:szCs w:val="18"/>
        </w:rPr>
      </w:pPr>
    </w:p>
    <w:p w14:paraId="364C5616" w14:textId="77777777" w:rsidR="003A0B67" w:rsidRDefault="003A0B67" w:rsidP="0052376E">
      <w:pPr>
        <w:pStyle w:val="Default"/>
        <w:pBdr>
          <w:top w:val="single" w:sz="12" w:space="1" w:color="auto"/>
        </w:pBdr>
        <w:rPr>
          <w:b/>
          <w:bCs/>
          <w:sz w:val="18"/>
          <w:szCs w:val="18"/>
        </w:rPr>
      </w:pPr>
    </w:p>
    <w:p w14:paraId="298F6D6C" w14:textId="77777777" w:rsidR="005D5457" w:rsidRDefault="005D5457" w:rsidP="0052376E">
      <w:pPr>
        <w:pStyle w:val="Default"/>
        <w:rPr>
          <w:b/>
          <w:bCs/>
          <w:sz w:val="18"/>
          <w:szCs w:val="18"/>
        </w:rPr>
      </w:pPr>
      <w:r>
        <w:rPr>
          <w:b/>
          <w:bCs/>
          <w:sz w:val="18"/>
          <w:szCs w:val="18"/>
        </w:rPr>
        <w:t>Utility Permit</w:t>
      </w:r>
      <w:r w:rsidRPr="0007213B">
        <w:rPr>
          <w:b/>
          <w:bCs/>
          <w:sz w:val="18"/>
          <w:szCs w:val="18"/>
        </w:rPr>
        <w:t xml:space="preserve"> Fee </w:t>
      </w:r>
    </w:p>
    <w:p w14:paraId="7E65A37E" w14:textId="04F621E2" w:rsidR="005D5457" w:rsidRPr="00C3129B" w:rsidRDefault="005D5457" w:rsidP="0052376E">
      <w:pPr>
        <w:pStyle w:val="Default"/>
        <w:rPr>
          <w:sz w:val="18"/>
          <w:szCs w:val="18"/>
        </w:rPr>
      </w:pPr>
      <w:r>
        <w:rPr>
          <w:b/>
          <w:bCs/>
          <w:sz w:val="18"/>
          <w:szCs w:val="18"/>
        </w:rPr>
        <w:tab/>
      </w:r>
      <w:r w:rsidR="004B3425">
        <w:rPr>
          <w:bCs/>
          <w:sz w:val="18"/>
          <w:szCs w:val="18"/>
        </w:rPr>
        <w:t>Cable/Fiber Optic/Gas/Electric</w:t>
      </w:r>
      <w:r w:rsidRPr="005D5457">
        <w:rPr>
          <w:bCs/>
          <w:sz w:val="18"/>
          <w:szCs w:val="18"/>
        </w:rPr>
        <w:t xml:space="preserve"> Installation/Upgrade</w:t>
      </w:r>
      <w:r w:rsidRPr="0007213B">
        <w:rPr>
          <w:b/>
          <w:bCs/>
          <w:sz w:val="18"/>
          <w:szCs w:val="18"/>
        </w:rPr>
        <w:tab/>
      </w:r>
      <w:r w:rsidRPr="0007213B">
        <w:rPr>
          <w:b/>
          <w:bCs/>
          <w:sz w:val="18"/>
          <w:szCs w:val="18"/>
        </w:rPr>
        <w:tab/>
      </w:r>
      <w:r w:rsidRPr="0007213B">
        <w:rPr>
          <w:sz w:val="18"/>
          <w:szCs w:val="18"/>
        </w:rPr>
        <w:t>$</w:t>
      </w:r>
      <w:r>
        <w:rPr>
          <w:sz w:val="18"/>
          <w:szCs w:val="18"/>
        </w:rPr>
        <w:tab/>
      </w:r>
      <w:r w:rsidR="003F34FD" w:rsidRPr="00C3129B">
        <w:rPr>
          <w:sz w:val="18"/>
          <w:szCs w:val="18"/>
        </w:rPr>
        <w:t>300.00</w:t>
      </w:r>
      <w:r w:rsidRPr="00C3129B">
        <w:rPr>
          <w:sz w:val="18"/>
          <w:szCs w:val="18"/>
        </w:rPr>
        <w:tab/>
        <w:t>Single Parcel Fee</w:t>
      </w:r>
    </w:p>
    <w:p w14:paraId="1C3E221F" w14:textId="705C7738" w:rsidR="007F60AA" w:rsidRPr="00C3129B" w:rsidRDefault="005D5457" w:rsidP="0052376E">
      <w:pPr>
        <w:pStyle w:val="Default"/>
        <w:rPr>
          <w:sz w:val="18"/>
          <w:szCs w:val="18"/>
        </w:rPr>
      </w:pPr>
      <w:r w:rsidRPr="00C3129B">
        <w:rPr>
          <w:sz w:val="18"/>
          <w:szCs w:val="18"/>
        </w:rPr>
        <w:tab/>
      </w:r>
      <w:r w:rsidR="007F60AA" w:rsidRPr="00C3129B">
        <w:rPr>
          <w:sz w:val="18"/>
          <w:szCs w:val="18"/>
        </w:rPr>
        <w:tab/>
      </w:r>
      <w:r w:rsidR="007F60AA" w:rsidRPr="00C3129B">
        <w:rPr>
          <w:sz w:val="18"/>
          <w:szCs w:val="18"/>
        </w:rPr>
        <w:tab/>
      </w:r>
      <w:r w:rsidR="007F60AA" w:rsidRPr="00C3129B">
        <w:rPr>
          <w:sz w:val="18"/>
          <w:szCs w:val="18"/>
        </w:rPr>
        <w:tab/>
      </w:r>
      <w:r w:rsidR="007F60AA" w:rsidRPr="00C3129B">
        <w:rPr>
          <w:sz w:val="18"/>
          <w:szCs w:val="18"/>
        </w:rPr>
        <w:tab/>
      </w:r>
      <w:r w:rsidR="007F60AA" w:rsidRPr="00C3129B">
        <w:rPr>
          <w:sz w:val="18"/>
          <w:szCs w:val="18"/>
        </w:rPr>
        <w:tab/>
      </w:r>
      <w:r w:rsidR="007F60AA" w:rsidRPr="00C3129B">
        <w:rPr>
          <w:sz w:val="18"/>
          <w:szCs w:val="18"/>
        </w:rPr>
        <w:tab/>
      </w:r>
      <w:r w:rsidR="007F60AA" w:rsidRPr="00C3129B">
        <w:rPr>
          <w:sz w:val="18"/>
          <w:szCs w:val="18"/>
        </w:rPr>
        <w:tab/>
        <w:t>$</w:t>
      </w:r>
      <w:r w:rsidR="007F60AA" w:rsidRPr="00C3129B">
        <w:rPr>
          <w:sz w:val="18"/>
          <w:szCs w:val="18"/>
        </w:rPr>
        <w:tab/>
      </w:r>
      <w:r w:rsidR="003F34FD" w:rsidRPr="00C3129B">
        <w:rPr>
          <w:sz w:val="18"/>
          <w:szCs w:val="18"/>
        </w:rPr>
        <w:t>400.00</w:t>
      </w:r>
      <w:r w:rsidR="007F60AA" w:rsidRPr="00C3129B">
        <w:rPr>
          <w:sz w:val="18"/>
          <w:szCs w:val="18"/>
        </w:rPr>
        <w:tab/>
        <w:t xml:space="preserve">Multi-Parcel </w:t>
      </w:r>
      <w:r w:rsidR="00D4279A" w:rsidRPr="00C3129B">
        <w:rPr>
          <w:sz w:val="18"/>
          <w:szCs w:val="18"/>
        </w:rPr>
        <w:t>Fee (2 to 4)</w:t>
      </w:r>
    </w:p>
    <w:p w14:paraId="3B1EB1D3" w14:textId="77D2FA9A" w:rsidR="003F34FD" w:rsidRDefault="003F34FD" w:rsidP="00D4279A">
      <w:pPr>
        <w:pStyle w:val="Default"/>
        <w:rPr>
          <w:sz w:val="18"/>
          <w:szCs w:val="18"/>
        </w:rPr>
      </w:pPr>
      <w:r w:rsidRPr="00C3129B">
        <w:rPr>
          <w:sz w:val="18"/>
          <w:szCs w:val="18"/>
        </w:rPr>
        <w:tab/>
      </w:r>
      <w:r w:rsidRPr="00C3129B">
        <w:rPr>
          <w:sz w:val="18"/>
          <w:szCs w:val="18"/>
        </w:rPr>
        <w:tab/>
      </w:r>
      <w:r w:rsidRPr="00C3129B">
        <w:rPr>
          <w:sz w:val="18"/>
          <w:szCs w:val="18"/>
        </w:rPr>
        <w:tab/>
      </w:r>
      <w:r w:rsidRPr="00C3129B">
        <w:rPr>
          <w:sz w:val="18"/>
          <w:szCs w:val="18"/>
        </w:rPr>
        <w:tab/>
      </w:r>
      <w:r w:rsidRPr="00C3129B">
        <w:rPr>
          <w:sz w:val="18"/>
          <w:szCs w:val="18"/>
        </w:rPr>
        <w:tab/>
      </w:r>
      <w:r w:rsidRPr="00C3129B">
        <w:rPr>
          <w:sz w:val="18"/>
          <w:szCs w:val="18"/>
        </w:rPr>
        <w:tab/>
      </w:r>
      <w:r w:rsidRPr="00C3129B">
        <w:rPr>
          <w:sz w:val="18"/>
          <w:szCs w:val="18"/>
        </w:rPr>
        <w:tab/>
      </w:r>
      <w:r w:rsidRPr="00C3129B">
        <w:rPr>
          <w:sz w:val="18"/>
          <w:szCs w:val="18"/>
        </w:rPr>
        <w:tab/>
        <w:t xml:space="preserve">$            </w:t>
      </w:r>
      <w:r w:rsidR="00D4279A" w:rsidRPr="00C3129B">
        <w:rPr>
          <w:sz w:val="18"/>
          <w:szCs w:val="18"/>
        </w:rPr>
        <w:t>600.00</w:t>
      </w:r>
      <w:r w:rsidR="00D4279A">
        <w:rPr>
          <w:sz w:val="18"/>
          <w:szCs w:val="18"/>
        </w:rPr>
        <w:t xml:space="preserve">   Multi- Parcel Fee (5 plus)                             </w:t>
      </w:r>
    </w:p>
    <w:p w14:paraId="16AFB0CB" w14:textId="42E54F36" w:rsidR="00726D4B" w:rsidRPr="00C3129B" w:rsidRDefault="007F60AA" w:rsidP="0052376E">
      <w:pPr>
        <w:pStyle w:val="Default"/>
        <w:pBdr>
          <w:bottom w:val="single" w:sz="12" w:space="1" w:color="auto"/>
        </w:pBdr>
        <w:rPr>
          <w:sz w:val="18"/>
          <w:szCs w:val="18"/>
        </w:rPr>
      </w:pPr>
      <w:r>
        <w:rPr>
          <w:sz w:val="18"/>
          <w:szCs w:val="18"/>
        </w:rPr>
        <w:tab/>
        <w:t>*If the proposed work includes a system upgrade or is designed to provide new or expanded services that impact the ROW adjacent to multiple properties the listed fee may be adjusted to cover additional time and expenses</w:t>
      </w:r>
      <w:r w:rsidR="003F34FD">
        <w:rPr>
          <w:sz w:val="18"/>
          <w:szCs w:val="18"/>
        </w:rPr>
        <w:t xml:space="preserve"> </w:t>
      </w:r>
      <w:r w:rsidR="003F34FD" w:rsidRPr="00C3129B">
        <w:rPr>
          <w:sz w:val="18"/>
          <w:szCs w:val="18"/>
        </w:rPr>
        <w:t xml:space="preserve">such as the documentation of preexisting conditions and monitoring permit requirements. </w:t>
      </w:r>
      <w:r w:rsidRPr="00C3129B">
        <w:rPr>
          <w:sz w:val="18"/>
          <w:szCs w:val="18"/>
        </w:rPr>
        <w:t xml:space="preserve"> </w:t>
      </w:r>
    </w:p>
    <w:p w14:paraId="59A5ADA9" w14:textId="44041585" w:rsidR="003F34FD" w:rsidRPr="00C3129B" w:rsidRDefault="003F34FD" w:rsidP="0052376E">
      <w:pPr>
        <w:pStyle w:val="Default"/>
        <w:pBdr>
          <w:bottom w:val="single" w:sz="12" w:space="1" w:color="auto"/>
        </w:pBdr>
        <w:rPr>
          <w:sz w:val="18"/>
          <w:szCs w:val="18"/>
        </w:rPr>
      </w:pPr>
    </w:p>
    <w:p w14:paraId="6BBA6315" w14:textId="05F92AA2" w:rsidR="003F34FD" w:rsidRDefault="003F34FD" w:rsidP="0052376E">
      <w:pPr>
        <w:pStyle w:val="Default"/>
        <w:pBdr>
          <w:bottom w:val="single" w:sz="12" w:space="1" w:color="auto"/>
        </w:pBdr>
        <w:rPr>
          <w:sz w:val="18"/>
          <w:szCs w:val="18"/>
        </w:rPr>
      </w:pPr>
      <w:r w:rsidRPr="00C3129B">
        <w:rPr>
          <w:sz w:val="18"/>
          <w:szCs w:val="18"/>
        </w:rPr>
        <w:t>Multi</w:t>
      </w:r>
      <w:r w:rsidR="00D4279A" w:rsidRPr="00C3129B">
        <w:rPr>
          <w:sz w:val="18"/>
          <w:szCs w:val="18"/>
        </w:rPr>
        <w:t xml:space="preserve">-Parcel (5 Plus)- Exact price to be determined by complexity of project and cooperation of applicant in </w:t>
      </w:r>
      <w:r w:rsidR="007E5CA9" w:rsidRPr="00C3129B">
        <w:rPr>
          <w:sz w:val="18"/>
          <w:szCs w:val="18"/>
        </w:rPr>
        <w:t>providing required</w:t>
      </w:r>
      <w:r w:rsidR="00D4279A" w:rsidRPr="00C3129B">
        <w:rPr>
          <w:sz w:val="18"/>
          <w:szCs w:val="18"/>
        </w:rPr>
        <w:t xml:space="preserve"> information.  If the proposed work includes a system upgrade </w:t>
      </w:r>
      <w:r w:rsidR="007E5CA9" w:rsidRPr="00C3129B">
        <w:rPr>
          <w:sz w:val="18"/>
          <w:szCs w:val="18"/>
        </w:rPr>
        <w:t>to</w:t>
      </w:r>
      <w:r w:rsidR="00D4279A" w:rsidRPr="00C3129B">
        <w:rPr>
          <w:sz w:val="18"/>
          <w:szCs w:val="18"/>
        </w:rPr>
        <w:t xml:space="preserve"> is designed to provide new or expanded services that impact the </w:t>
      </w:r>
      <w:r w:rsidR="007E5CA9" w:rsidRPr="00C3129B">
        <w:rPr>
          <w:sz w:val="18"/>
          <w:szCs w:val="18"/>
        </w:rPr>
        <w:t>Row adjacent</w:t>
      </w:r>
      <w:r w:rsidR="00D4279A" w:rsidRPr="00C3129B">
        <w:rPr>
          <w:sz w:val="18"/>
          <w:szCs w:val="18"/>
        </w:rPr>
        <w:t xml:space="preserve"> such as the documentation of </w:t>
      </w:r>
      <w:r w:rsidR="007E5CA9" w:rsidRPr="00C3129B">
        <w:rPr>
          <w:sz w:val="18"/>
          <w:szCs w:val="18"/>
        </w:rPr>
        <w:t>preexisting</w:t>
      </w:r>
      <w:r w:rsidR="00D4279A" w:rsidRPr="00C3129B">
        <w:rPr>
          <w:sz w:val="18"/>
          <w:szCs w:val="18"/>
        </w:rPr>
        <w:t xml:space="preserve"> conditions and </w:t>
      </w:r>
      <w:r w:rsidR="007E5CA9" w:rsidRPr="00C3129B">
        <w:rPr>
          <w:sz w:val="18"/>
          <w:szCs w:val="18"/>
        </w:rPr>
        <w:t>monitoring</w:t>
      </w:r>
      <w:r w:rsidR="00D4279A" w:rsidRPr="00C3129B">
        <w:rPr>
          <w:sz w:val="18"/>
          <w:szCs w:val="18"/>
        </w:rPr>
        <w:t xml:space="preserve"> permit requirements.</w:t>
      </w:r>
    </w:p>
    <w:p w14:paraId="6D1E11B1" w14:textId="77777777" w:rsidR="0052376E" w:rsidRDefault="0052376E" w:rsidP="0052376E">
      <w:pPr>
        <w:pStyle w:val="Default"/>
        <w:pBdr>
          <w:bottom w:val="single" w:sz="12" w:space="1" w:color="auto"/>
        </w:pBdr>
        <w:rPr>
          <w:sz w:val="18"/>
          <w:szCs w:val="18"/>
        </w:rPr>
      </w:pPr>
    </w:p>
    <w:p w14:paraId="3599AB1D" w14:textId="77777777" w:rsidR="0052376E" w:rsidRDefault="0052376E" w:rsidP="00726D4B">
      <w:pPr>
        <w:pStyle w:val="Default"/>
        <w:rPr>
          <w:b/>
          <w:bCs/>
          <w:sz w:val="18"/>
          <w:szCs w:val="18"/>
        </w:rPr>
      </w:pPr>
    </w:p>
    <w:p w14:paraId="63463C18" w14:textId="77777777" w:rsidR="00BD5A63" w:rsidRDefault="00726D4B" w:rsidP="00BD5A63">
      <w:pPr>
        <w:pStyle w:val="Default"/>
        <w:pBdr>
          <w:bottom w:val="single" w:sz="12" w:space="1" w:color="auto"/>
        </w:pBdr>
        <w:rPr>
          <w:sz w:val="18"/>
          <w:szCs w:val="18"/>
        </w:rPr>
      </w:pPr>
      <w:r w:rsidRPr="0007213B">
        <w:rPr>
          <w:b/>
          <w:bCs/>
          <w:sz w:val="18"/>
          <w:szCs w:val="18"/>
        </w:rPr>
        <w:t>Zonin</w:t>
      </w:r>
      <w:r w:rsidR="00BD5A63">
        <w:rPr>
          <w:b/>
          <w:bCs/>
          <w:sz w:val="18"/>
          <w:szCs w:val="18"/>
        </w:rPr>
        <w:t>g Amendment Petition (Rezoning)**</w:t>
      </w:r>
      <w:r>
        <w:rPr>
          <w:b/>
          <w:bCs/>
          <w:sz w:val="18"/>
          <w:szCs w:val="18"/>
        </w:rPr>
        <w:tab/>
      </w:r>
      <w:r>
        <w:rPr>
          <w:b/>
          <w:bCs/>
          <w:sz w:val="18"/>
          <w:szCs w:val="18"/>
        </w:rPr>
        <w:tab/>
      </w:r>
      <w:r>
        <w:rPr>
          <w:b/>
          <w:bCs/>
          <w:sz w:val="18"/>
          <w:szCs w:val="18"/>
        </w:rPr>
        <w:tab/>
      </w:r>
      <w:r>
        <w:rPr>
          <w:b/>
          <w:bCs/>
          <w:sz w:val="18"/>
          <w:szCs w:val="18"/>
        </w:rPr>
        <w:tab/>
      </w:r>
      <w:r w:rsidRPr="0007213B">
        <w:rPr>
          <w:sz w:val="18"/>
          <w:szCs w:val="18"/>
        </w:rPr>
        <w:t xml:space="preserve">$ </w:t>
      </w:r>
      <w:r>
        <w:rPr>
          <w:sz w:val="18"/>
          <w:szCs w:val="18"/>
        </w:rPr>
        <w:tab/>
        <w:t>25</w:t>
      </w:r>
      <w:r w:rsidRPr="0007213B">
        <w:rPr>
          <w:sz w:val="18"/>
          <w:szCs w:val="18"/>
        </w:rPr>
        <w:t xml:space="preserve">0.00 </w:t>
      </w:r>
      <w:r>
        <w:rPr>
          <w:sz w:val="18"/>
          <w:szCs w:val="18"/>
        </w:rPr>
        <w:tab/>
      </w:r>
      <w:r w:rsidRPr="0007213B">
        <w:rPr>
          <w:sz w:val="18"/>
          <w:szCs w:val="18"/>
        </w:rPr>
        <w:t>Each</w:t>
      </w:r>
    </w:p>
    <w:p w14:paraId="187C4647" w14:textId="77777777" w:rsidR="00BD5A63" w:rsidRDefault="00BD5A63" w:rsidP="00726D4B">
      <w:pPr>
        <w:pStyle w:val="Default"/>
        <w:pBdr>
          <w:bottom w:val="single" w:sz="12" w:space="1" w:color="auto"/>
        </w:pBdr>
        <w:rPr>
          <w:sz w:val="18"/>
          <w:szCs w:val="18"/>
        </w:rPr>
      </w:pPr>
      <w:r>
        <w:rPr>
          <w:color w:val="auto"/>
          <w:sz w:val="18"/>
          <w:szCs w:val="18"/>
        </w:rPr>
        <w:t>**If the petitioner attends meeting and Plan Committee or Town Board find the petitioner to be unprepared, the Town reserves the right to charge an additional</w:t>
      </w:r>
      <w:r w:rsidR="004B3425">
        <w:rPr>
          <w:color w:val="auto"/>
          <w:sz w:val="18"/>
          <w:szCs w:val="18"/>
        </w:rPr>
        <w:t xml:space="preserve"> Zoning Amendment</w:t>
      </w:r>
      <w:r>
        <w:rPr>
          <w:color w:val="auto"/>
          <w:sz w:val="18"/>
          <w:szCs w:val="18"/>
        </w:rPr>
        <w:t xml:space="preserve"> fee if meeting is postponed or tabled</w:t>
      </w:r>
    </w:p>
    <w:p w14:paraId="72A0D84C" w14:textId="77777777" w:rsidR="00726D4B" w:rsidRDefault="00726D4B" w:rsidP="00726D4B">
      <w:pPr>
        <w:pStyle w:val="Default"/>
        <w:pBdr>
          <w:bottom w:val="single" w:sz="12" w:space="1" w:color="auto"/>
        </w:pBdr>
        <w:rPr>
          <w:sz w:val="18"/>
          <w:szCs w:val="18"/>
        </w:rPr>
      </w:pPr>
      <w:r w:rsidRPr="0007213B">
        <w:rPr>
          <w:sz w:val="18"/>
          <w:szCs w:val="18"/>
        </w:rPr>
        <w:t xml:space="preserve"> </w:t>
      </w:r>
    </w:p>
    <w:p w14:paraId="1F96D8E4" w14:textId="77777777" w:rsidR="00726D4B" w:rsidRPr="0007213B" w:rsidRDefault="00726D4B" w:rsidP="00726D4B">
      <w:pPr>
        <w:pStyle w:val="Default"/>
        <w:rPr>
          <w:sz w:val="18"/>
          <w:szCs w:val="18"/>
        </w:rPr>
      </w:pPr>
    </w:p>
    <w:sectPr w:rsidR="00726D4B" w:rsidRPr="0007213B" w:rsidSect="003D7EEA">
      <w:headerReference w:type="default" r:id="rId7"/>
      <w:footerReference w:type="default" r:id="rId8"/>
      <w:pgSz w:w="12240" w:h="15840"/>
      <w:pgMar w:top="1152" w:right="1440" w:bottom="1008"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DA05" w14:textId="77777777" w:rsidR="002960BB" w:rsidRDefault="002960BB" w:rsidP="00A06D34">
      <w:pPr>
        <w:spacing w:after="0" w:line="240" w:lineRule="auto"/>
      </w:pPr>
      <w:r>
        <w:separator/>
      </w:r>
    </w:p>
  </w:endnote>
  <w:endnote w:type="continuationSeparator" w:id="0">
    <w:p w14:paraId="79A14FB1" w14:textId="77777777" w:rsidR="002960BB" w:rsidRDefault="002960BB" w:rsidP="00A0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3171"/>
      <w:docPartObj>
        <w:docPartGallery w:val="Page Numbers (Bottom of Page)"/>
        <w:docPartUnique/>
      </w:docPartObj>
    </w:sdtPr>
    <w:sdtEndPr>
      <w:rPr>
        <w:noProof/>
      </w:rPr>
    </w:sdtEndPr>
    <w:sdtContent>
      <w:p w14:paraId="476A96BE" w14:textId="77777777" w:rsidR="002960BB" w:rsidRDefault="002960BB">
        <w:pPr>
          <w:pStyle w:val="Footer"/>
          <w:jc w:val="center"/>
        </w:pPr>
        <w:r>
          <w:fldChar w:fldCharType="begin"/>
        </w:r>
        <w:r>
          <w:instrText xml:space="preserve"> PAGE   \* MERGEFORMAT </w:instrText>
        </w:r>
        <w:r>
          <w:fldChar w:fldCharType="separate"/>
        </w:r>
        <w:r w:rsidR="007E240F">
          <w:rPr>
            <w:noProof/>
          </w:rPr>
          <w:t>3</w:t>
        </w:r>
        <w:r>
          <w:rPr>
            <w:noProof/>
          </w:rPr>
          <w:fldChar w:fldCharType="end"/>
        </w:r>
      </w:p>
    </w:sdtContent>
  </w:sdt>
  <w:p w14:paraId="5F25D9ED" w14:textId="77777777" w:rsidR="002960BB" w:rsidRDefault="00296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9173" w14:textId="77777777" w:rsidR="002960BB" w:rsidRDefault="002960BB" w:rsidP="00A06D34">
      <w:pPr>
        <w:spacing w:after="0" w:line="240" w:lineRule="auto"/>
      </w:pPr>
      <w:r>
        <w:separator/>
      </w:r>
    </w:p>
  </w:footnote>
  <w:footnote w:type="continuationSeparator" w:id="0">
    <w:p w14:paraId="7C7363DC" w14:textId="77777777" w:rsidR="002960BB" w:rsidRDefault="002960BB" w:rsidP="00A06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D567" w14:textId="49C72BC6" w:rsidR="002960BB" w:rsidRPr="00A06D34" w:rsidRDefault="002960BB">
    <w:pPr>
      <w:pStyle w:val="Header"/>
      <w:rPr>
        <w:sz w:val="28"/>
        <w:szCs w:val="28"/>
      </w:rPr>
    </w:pPr>
    <w:r w:rsidRPr="00185709">
      <w:rPr>
        <w:sz w:val="32"/>
        <w:szCs w:val="32"/>
      </w:rPr>
      <w:t>R2</w:t>
    </w:r>
    <w:r w:rsidR="00C3129B">
      <w:rPr>
        <w:sz w:val="32"/>
        <w:szCs w:val="32"/>
      </w:rPr>
      <w:t>02</w:t>
    </w:r>
    <w:r w:rsidR="00B925E3">
      <w:rPr>
        <w:sz w:val="32"/>
        <w:szCs w:val="32"/>
      </w:rPr>
      <w:t>1</w:t>
    </w:r>
    <w:r w:rsidR="00C3129B">
      <w:rPr>
        <w:sz w:val="32"/>
        <w:szCs w:val="32"/>
      </w:rPr>
      <w:t>-</w:t>
    </w:r>
    <w:r w:rsidR="00817CF0">
      <w:rPr>
        <w:sz w:val="32"/>
        <w:szCs w:val="32"/>
      </w:rPr>
      <w:t>6</w:t>
    </w:r>
    <w:r w:rsidRPr="00185709">
      <w:rPr>
        <w:sz w:val="32"/>
        <w:szCs w:val="32"/>
      </w:rPr>
      <w:tab/>
      <w:t xml:space="preserve">Town of Little Suamico </w:t>
    </w:r>
    <w:r w:rsidR="00D1369D" w:rsidRPr="00185709">
      <w:rPr>
        <w:sz w:val="32"/>
        <w:szCs w:val="32"/>
      </w:rPr>
      <w:t>Fee Schedule</w:t>
    </w:r>
    <w:r w:rsidRPr="00A06D34">
      <w:rPr>
        <w:sz w:val="28"/>
        <w:szCs w:val="28"/>
      </w:rPr>
      <w:tab/>
    </w:r>
    <w:r>
      <w:rPr>
        <w:sz w:val="18"/>
        <w:szCs w:val="18"/>
      </w:rPr>
      <w:t>Effective</w:t>
    </w:r>
    <w:r w:rsidRPr="00A06D34">
      <w:rPr>
        <w:sz w:val="18"/>
        <w:szCs w:val="18"/>
      </w:rPr>
      <w:t xml:space="preserve"> 1/</w:t>
    </w:r>
    <w:r w:rsidR="00C3129B">
      <w:rPr>
        <w:sz w:val="18"/>
        <w:szCs w:val="18"/>
      </w:rPr>
      <w:t>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6A3"/>
    <w:rsid w:val="00025D87"/>
    <w:rsid w:val="000317E4"/>
    <w:rsid w:val="000451B6"/>
    <w:rsid w:val="0004608E"/>
    <w:rsid w:val="0007213B"/>
    <w:rsid w:val="00093DCB"/>
    <w:rsid w:val="000965F9"/>
    <w:rsid w:val="000C41FD"/>
    <w:rsid w:val="000E4AC7"/>
    <w:rsid w:val="00124E5B"/>
    <w:rsid w:val="00185709"/>
    <w:rsid w:val="001D12A3"/>
    <w:rsid w:val="001D2545"/>
    <w:rsid w:val="001E04F2"/>
    <w:rsid w:val="00201A35"/>
    <w:rsid w:val="0022202A"/>
    <w:rsid w:val="002621C7"/>
    <w:rsid w:val="00286C65"/>
    <w:rsid w:val="002960BB"/>
    <w:rsid w:val="002B64E0"/>
    <w:rsid w:val="002C46A3"/>
    <w:rsid w:val="00320122"/>
    <w:rsid w:val="003212CA"/>
    <w:rsid w:val="00347079"/>
    <w:rsid w:val="003906A1"/>
    <w:rsid w:val="003A03A2"/>
    <w:rsid w:val="003A0B67"/>
    <w:rsid w:val="003A2A6E"/>
    <w:rsid w:val="003A6EA3"/>
    <w:rsid w:val="003B1F75"/>
    <w:rsid w:val="003B5506"/>
    <w:rsid w:val="003D7EEA"/>
    <w:rsid w:val="003E15D5"/>
    <w:rsid w:val="003F34FD"/>
    <w:rsid w:val="00415D51"/>
    <w:rsid w:val="00426B5F"/>
    <w:rsid w:val="004320F2"/>
    <w:rsid w:val="00464221"/>
    <w:rsid w:val="004679CA"/>
    <w:rsid w:val="00470158"/>
    <w:rsid w:val="00491901"/>
    <w:rsid w:val="004A7844"/>
    <w:rsid w:val="004B3425"/>
    <w:rsid w:val="004C03B1"/>
    <w:rsid w:val="004D3ACD"/>
    <w:rsid w:val="00511FA3"/>
    <w:rsid w:val="00513D53"/>
    <w:rsid w:val="0052376E"/>
    <w:rsid w:val="00526DFD"/>
    <w:rsid w:val="00532780"/>
    <w:rsid w:val="0053699D"/>
    <w:rsid w:val="00544FEA"/>
    <w:rsid w:val="00552CD7"/>
    <w:rsid w:val="005C4CF5"/>
    <w:rsid w:val="005C6B96"/>
    <w:rsid w:val="005D0020"/>
    <w:rsid w:val="005D2E6C"/>
    <w:rsid w:val="005D5457"/>
    <w:rsid w:val="005F0D8E"/>
    <w:rsid w:val="005F2B92"/>
    <w:rsid w:val="00645200"/>
    <w:rsid w:val="00652F56"/>
    <w:rsid w:val="00693DBA"/>
    <w:rsid w:val="006E386A"/>
    <w:rsid w:val="006F2FFA"/>
    <w:rsid w:val="00714328"/>
    <w:rsid w:val="00720D4E"/>
    <w:rsid w:val="007251E2"/>
    <w:rsid w:val="00726D4B"/>
    <w:rsid w:val="00742F74"/>
    <w:rsid w:val="00786262"/>
    <w:rsid w:val="0079743C"/>
    <w:rsid w:val="007A0771"/>
    <w:rsid w:val="007C42EB"/>
    <w:rsid w:val="007E240F"/>
    <w:rsid w:val="007E3C27"/>
    <w:rsid w:val="007E5CA9"/>
    <w:rsid w:val="007F60AA"/>
    <w:rsid w:val="00800696"/>
    <w:rsid w:val="00817CF0"/>
    <w:rsid w:val="008330E9"/>
    <w:rsid w:val="008753A0"/>
    <w:rsid w:val="008A2A32"/>
    <w:rsid w:val="008A677E"/>
    <w:rsid w:val="008F5406"/>
    <w:rsid w:val="009231D9"/>
    <w:rsid w:val="00930AE5"/>
    <w:rsid w:val="00985991"/>
    <w:rsid w:val="009A6D7D"/>
    <w:rsid w:val="009B105A"/>
    <w:rsid w:val="009B76D4"/>
    <w:rsid w:val="009D2896"/>
    <w:rsid w:val="00A0090B"/>
    <w:rsid w:val="00A06D34"/>
    <w:rsid w:val="00A1179E"/>
    <w:rsid w:val="00A27B79"/>
    <w:rsid w:val="00A75666"/>
    <w:rsid w:val="00AA2D17"/>
    <w:rsid w:val="00B3356E"/>
    <w:rsid w:val="00B467B2"/>
    <w:rsid w:val="00B62E45"/>
    <w:rsid w:val="00B667E5"/>
    <w:rsid w:val="00B774A6"/>
    <w:rsid w:val="00B87514"/>
    <w:rsid w:val="00B925E3"/>
    <w:rsid w:val="00BD3B55"/>
    <w:rsid w:val="00BD5A63"/>
    <w:rsid w:val="00BE04D2"/>
    <w:rsid w:val="00BE1015"/>
    <w:rsid w:val="00C3129B"/>
    <w:rsid w:val="00C379BF"/>
    <w:rsid w:val="00C413F5"/>
    <w:rsid w:val="00C6487E"/>
    <w:rsid w:val="00CA0EB1"/>
    <w:rsid w:val="00CD03CF"/>
    <w:rsid w:val="00CD49BC"/>
    <w:rsid w:val="00D1369D"/>
    <w:rsid w:val="00D4279A"/>
    <w:rsid w:val="00D62A4F"/>
    <w:rsid w:val="00D814F4"/>
    <w:rsid w:val="00DF1DFB"/>
    <w:rsid w:val="00DF6C61"/>
    <w:rsid w:val="00E22ED3"/>
    <w:rsid w:val="00E2384E"/>
    <w:rsid w:val="00E748D4"/>
    <w:rsid w:val="00E87979"/>
    <w:rsid w:val="00EC1822"/>
    <w:rsid w:val="00EF1369"/>
    <w:rsid w:val="00F123C2"/>
    <w:rsid w:val="00F2223B"/>
    <w:rsid w:val="00FD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6289C5"/>
  <w15:docId w15:val="{B6F9C9D7-D69D-45AE-BF9B-A3CBBA34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6A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C03B1"/>
    <w:pPr>
      <w:spacing w:after="0" w:line="240" w:lineRule="auto"/>
    </w:pPr>
  </w:style>
  <w:style w:type="paragraph" w:styleId="Header">
    <w:name w:val="header"/>
    <w:basedOn w:val="Normal"/>
    <w:link w:val="HeaderChar"/>
    <w:uiPriority w:val="99"/>
    <w:unhideWhenUsed/>
    <w:rsid w:val="00A06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D34"/>
  </w:style>
  <w:style w:type="paragraph" w:styleId="Footer">
    <w:name w:val="footer"/>
    <w:basedOn w:val="Normal"/>
    <w:link w:val="FooterChar"/>
    <w:uiPriority w:val="99"/>
    <w:unhideWhenUsed/>
    <w:rsid w:val="00A06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B6DA-1B35-4434-A674-FDB95EEC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lspc2user</dc:creator>
  <cp:lastModifiedBy>LS Clerk</cp:lastModifiedBy>
  <cp:revision>2</cp:revision>
  <cp:lastPrinted>2021-12-13T18:30:00Z</cp:lastPrinted>
  <dcterms:created xsi:type="dcterms:W3CDTF">2022-01-04T17:44:00Z</dcterms:created>
  <dcterms:modified xsi:type="dcterms:W3CDTF">2022-01-04T17:44:00Z</dcterms:modified>
</cp:coreProperties>
</file>